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FF801" w14:textId="77777777" w:rsidR="0042044E" w:rsidRPr="00FC7E0F" w:rsidRDefault="0042044E" w:rsidP="0042044E">
      <w:pPr>
        <w:shd w:val="clear" w:color="auto" w:fill="E5DFEC" w:themeFill="accent4" w:themeFillTint="33"/>
        <w:rPr>
          <w:b/>
          <w:sz w:val="32"/>
          <w:szCs w:val="24"/>
        </w:rPr>
      </w:pPr>
      <w:r w:rsidRPr="00FC7E0F">
        <w:rPr>
          <w:b/>
          <w:sz w:val="32"/>
          <w:szCs w:val="24"/>
        </w:rPr>
        <w:t>JOB DESCRIPTION</w:t>
      </w:r>
    </w:p>
    <w:tbl>
      <w:tblPr>
        <w:tblStyle w:val="TableGrid"/>
        <w:tblW w:w="0" w:type="auto"/>
        <w:tblLook w:val="04A0" w:firstRow="1" w:lastRow="0" w:firstColumn="1" w:lastColumn="0" w:noHBand="0" w:noVBand="1"/>
      </w:tblPr>
      <w:tblGrid>
        <w:gridCol w:w="3434"/>
        <w:gridCol w:w="5582"/>
      </w:tblGrid>
      <w:tr w:rsidR="004E7619" w:rsidRPr="00FC7E0F" w14:paraId="65B98ED5" w14:textId="77777777" w:rsidTr="0042044E">
        <w:tc>
          <w:tcPr>
            <w:tcW w:w="3510" w:type="dxa"/>
            <w:shd w:val="clear" w:color="auto" w:fill="E5DFEC" w:themeFill="accent4" w:themeFillTint="33"/>
          </w:tcPr>
          <w:p w14:paraId="3FFA0B17" w14:textId="77777777" w:rsidR="009E30CD" w:rsidRPr="009E30CD" w:rsidRDefault="009E30CD" w:rsidP="009E30CD">
            <w:pPr>
              <w:jc w:val="left"/>
              <w:rPr>
                <w:b/>
              </w:rPr>
            </w:pPr>
            <w:r>
              <w:rPr>
                <w:b/>
              </w:rPr>
              <w:t>JOB TITLE</w:t>
            </w:r>
          </w:p>
        </w:tc>
        <w:tc>
          <w:tcPr>
            <w:tcW w:w="5732" w:type="dxa"/>
          </w:tcPr>
          <w:p w14:paraId="76884B31" w14:textId="1CA5C1B7" w:rsidR="009E30CD" w:rsidRDefault="00870251" w:rsidP="00FC7E0F">
            <w:pPr>
              <w:autoSpaceDE w:val="0"/>
              <w:autoSpaceDN w:val="0"/>
              <w:adjustRightInd w:val="0"/>
              <w:spacing w:after="200" w:line="288" w:lineRule="auto"/>
              <w:jc w:val="left"/>
              <w:rPr>
                <w:b/>
              </w:rPr>
            </w:pPr>
            <w:r>
              <w:rPr>
                <w:b/>
              </w:rPr>
              <w:t xml:space="preserve">Grants and Corporate Fundraising Manager </w:t>
            </w:r>
          </w:p>
        </w:tc>
      </w:tr>
      <w:tr w:rsidR="004E7619" w14:paraId="47A7A44D" w14:textId="77777777" w:rsidTr="0042044E">
        <w:tc>
          <w:tcPr>
            <w:tcW w:w="3510" w:type="dxa"/>
            <w:shd w:val="clear" w:color="auto" w:fill="E5DFEC" w:themeFill="accent4" w:themeFillTint="33"/>
          </w:tcPr>
          <w:p w14:paraId="1AA98149" w14:textId="77777777" w:rsidR="009E30CD" w:rsidRDefault="009E30CD" w:rsidP="009E30CD">
            <w:pPr>
              <w:jc w:val="left"/>
              <w:rPr>
                <w:b/>
              </w:rPr>
            </w:pPr>
            <w:r>
              <w:rPr>
                <w:b/>
              </w:rPr>
              <w:t>REPORTING TO</w:t>
            </w:r>
          </w:p>
        </w:tc>
        <w:tc>
          <w:tcPr>
            <w:tcW w:w="5732" w:type="dxa"/>
          </w:tcPr>
          <w:p w14:paraId="73D18351" w14:textId="7CEB0524" w:rsidR="009E30CD" w:rsidRPr="00DA0EC4" w:rsidRDefault="00870251" w:rsidP="00FC7E0F">
            <w:pPr>
              <w:autoSpaceDE w:val="0"/>
              <w:autoSpaceDN w:val="0"/>
              <w:adjustRightInd w:val="0"/>
              <w:spacing w:after="200" w:line="288" w:lineRule="auto"/>
              <w:jc w:val="left"/>
              <w:rPr>
                <w:b/>
              </w:rPr>
            </w:pPr>
            <w:r>
              <w:rPr>
                <w:rFonts w:ascii="Calibri" w:hAnsi="Calibri" w:cs="Calibri"/>
                <w:b/>
                <w:bCs/>
                <w:color w:val="000000"/>
              </w:rPr>
              <w:t>Director of Partnerships and Communities</w:t>
            </w:r>
          </w:p>
        </w:tc>
      </w:tr>
      <w:tr w:rsidR="004E7619" w14:paraId="3C65B636" w14:textId="77777777" w:rsidTr="004E7619">
        <w:trPr>
          <w:trHeight w:val="1515"/>
        </w:trPr>
        <w:tc>
          <w:tcPr>
            <w:tcW w:w="3510" w:type="dxa"/>
            <w:shd w:val="clear" w:color="auto" w:fill="E5DFEC" w:themeFill="accent4" w:themeFillTint="33"/>
          </w:tcPr>
          <w:p w14:paraId="0556EAC7" w14:textId="77777777" w:rsidR="009E30CD" w:rsidRPr="009E30CD" w:rsidRDefault="009E30CD" w:rsidP="009E30CD">
            <w:pPr>
              <w:jc w:val="left"/>
              <w:rPr>
                <w:b/>
              </w:rPr>
            </w:pPr>
            <w:r>
              <w:rPr>
                <w:b/>
              </w:rPr>
              <w:t>RESPONSIBLE FOR</w:t>
            </w:r>
            <w:r w:rsidR="000C217B">
              <w:rPr>
                <w:b/>
              </w:rPr>
              <w:t>/JOB PURPOSE</w:t>
            </w:r>
            <w:r>
              <w:rPr>
                <w:b/>
              </w:rPr>
              <w:t xml:space="preserve"> </w:t>
            </w:r>
          </w:p>
        </w:tc>
        <w:tc>
          <w:tcPr>
            <w:tcW w:w="5732" w:type="dxa"/>
          </w:tcPr>
          <w:p w14:paraId="3BF136E6" w14:textId="270E7705" w:rsidR="00870251" w:rsidRPr="00E30936" w:rsidRDefault="00870251" w:rsidP="00870251">
            <w:pPr>
              <w:jc w:val="left"/>
              <w:rPr>
                <w:rFonts w:cstheme="minorHAnsi"/>
              </w:rPr>
            </w:pPr>
            <w:r w:rsidRPr="00E30936">
              <w:rPr>
                <w:rFonts w:cstheme="minorHAnsi"/>
              </w:rPr>
              <w:t xml:space="preserve">Community Integrated Care is one of the UK’s largest and most successful social care charities. We are seeking an entrepreneurial, </w:t>
            </w:r>
            <w:r w:rsidR="00E30936" w:rsidRPr="00E30936">
              <w:rPr>
                <w:rFonts w:cstheme="minorHAnsi"/>
              </w:rPr>
              <w:t>creative,</w:t>
            </w:r>
            <w:r w:rsidRPr="00E30936">
              <w:rPr>
                <w:rFonts w:cstheme="minorHAnsi"/>
              </w:rPr>
              <w:t xml:space="preserve"> and </w:t>
            </w:r>
            <w:r w:rsidR="00F97C48">
              <w:rPr>
                <w:rFonts w:cstheme="minorHAnsi"/>
              </w:rPr>
              <w:t>ambitious</w:t>
            </w:r>
            <w:r w:rsidRPr="00E30936">
              <w:rPr>
                <w:rFonts w:cstheme="minorHAnsi"/>
              </w:rPr>
              <w:t xml:space="preserve"> individual to join us as our Grants and Corporate Fundraising Manager.</w:t>
            </w:r>
          </w:p>
          <w:p w14:paraId="4C369B33" w14:textId="77777777" w:rsidR="00870251" w:rsidRPr="00E30936" w:rsidRDefault="00870251" w:rsidP="00870251">
            <w:pPr>
              <w:jc w:val="left"/>
              <w:rPr>
                <w:rFonts w:cstheme="minorHAnsi"/>
              </w:rPr>
            </w:pPr>
          </w:p>
          <w:p w14:paraId="2FD3F730" w14:textId="4D9D1DC1" w:rsidR="00870251" w:rsidRPr="00E30936" w:rsidRDefault="00870251" w:rsidP="00870251">
            <w:pPr>
              <w:jc w:val="left"/>
              <w:rPr>
                <w:rFonts w:cstheme="minorHAnsi"/>
              </w:rPr>
            </w:pPr>
            <w:r w:rsidRPr="00E30936">
              <w:rPr>
                <w:rFonts w:cstheme="minorHAnsi"/>
              </w:rPr>
              <w:t xml:space="preserve">Reporting into the charity’s Director of Partnerships and Communities and </w:t>
            </w:r>
            <w:r w:rsidR="00466A25">
              <w:rPr>
                <w:rFonts w:cstheme="minorHAnsi"/>
              </w:rPr>
              <w:t xml:space="preserve">supported by a skilled </w:t>
            </w:r>
            <w:r w:rsidRPr="00E30936">
              <w:rPr>
                <w:rFonts w:cstheme="minorHAnsi"/>
              </w:rPr>
              <w:t xml:space="preserve">team, you will lead our efforts to create new opportunities through grants, corporate donations, and community fundraising. We are looking for someone with great creativity, strong bid writing skills, and the ability to make a positive impact on projects. </w:t>
            </w:r>
          </w:p>
          <w:p w14:paraId="478F8C55" w14:textId="77777777" w:rsidR="00870251" w:rsidRPr="00E30936" w:rsidRDefault="00870251" w:rsidP="00870251">
            <w:pPr>
              <w:jc w:val="left"/>
              <w:rPr>
                <w:rFonts w:cstheme="minorHAnsi"/>
              </w:rPr>
            </w:pPr>
          </w:p>
          <w:p w14:paraId="72798EBC" w14:textId="06BD082D" w:rsidR="005E063D" w:rsidRPr="00F243F9" w:rsidRDefault="00870251" w:rsidP="004E7619">
            <w:pPr>
              <w:jc w:val="left"/>
              <w:rPr>
                <w:rFonts w:cstheme="minorHAnsi"/>
                <w:b/>
                <w:bCs/>
              </w:rPr>
            </w:pPr>
            <w:r w:rsidRPr="00E30936">
              <w:rPr>
                <w:rFonts w:cstheme="minorHAnsi"/>
              </w:rPr>
              <w:t xml:space="preserve">If this sounds like you, we can offer you a great career in an exceptional charity. You will be working for an innovative organisation that has an exciting vision and </w:t>
            </w:r>
            <w:r w:rsidR="000E53B0">
              <w:rPr>
                <w:rFonts w:cstheme="minorHAnsi"/>
              </w:rPr>
              <w:t>many</w:t>
            </w:r>
            <w:r w:rsidRPr="00E30936">
              <w:rPr>
                <w:rFonts w:cstheme="minorHAnsi"/>
              </w:rPr>
              <w:t xml:space="preserve"> exceptional partners. </w:t>
            </w:r>
          </w:p>
        </w:tc>
      </w:tr>
      <w:tr w:rsidR="004E7619" w14:paraId="250110BD" w14:textId="77777777" w:rsidTr="0042044E">
        <w:tc>
          <w:tcPr>
            <w:tcW w:w="3510" w:type="dxa"/>
            <w:shd w:val="clear" w:color="auto" w:fill="E5DFEC" w:themeFill="accent4" w:themeFillTint="33"/>
          </w:tcPr>
          <w:p w14:paraId="250C0F75" w14:textId="77777777" w:rsidR="009E30CD" w:rsidRPr="009E30CD" w:rsidRDefault="009E30CD" w:rsidP="009E30CD">
            <w:pPr>
              <w:jc w:val="left"/>
              <w:rPr>
                <w:b/>
              </w:rPr>
            </w:pPr>
            <w:r>
              <w:rPr>
                <w:b/>
              </w:rPr>
              <w:t>LOCATION</w:t>
            </w:r>
          </w:p>
        </w:tc>
        <w:tc>
          <w:tcPr>
            <w:tcW w:w="5732" w:type="dxa"/>
          </w:tcPr>
          <w:p w14:paraId="5AB9CD2D" w14:textId="6E4CC9D4" w:rsidR="009E30CD" w:rsidRPr="001720FA" w:rsidRDefault="009E30CD" w:rsidP="004E7619">
            <w:pPr>
              <w:autoSpaceDE w:val="0"/>
              <w:autoSpaceDN w:val="0"/>
              <w:adjustRightInd w:val="0"/>
              <w:spacing w:after="200" w:line="288" w:lineRule="auto"/>
              <w:jc w:val="left"/>
              <w:rPr>
                <w:rFonts w:ascii="Calibri" w:hAnsi="Calibri" w:cs="Calibri"/>
                <w:b/>
                <w:bCs/>
                <w:color w:val="000000"/>
              </w:rPr>
            </w:pPr>
          </w:p>
        </w:tc>
      </w:tr>
    </w:tbl>
    <w:p w14:paraId="34EBF0E3" w14:textId="77777777" w:rsidR="00547FDB" w:rsidRDefault="00547FDB" w:rsidP="009E30CD">
      <w:pPr>
        <w:jc w:val="left"/>
        <w:rPr>
          <w:b/>
        </w:rPr>
      </w:pPr>
    </w:p>
    <w:p w14:paraId="5A850037" w14:textId="77777777" w:rsidR="000C217B" w:rsidRDefault="000C217B" w:rsidP="000C217B">
      <w:pPr>
        <w:shd w:val="clear" w:color="auto" w:fill="E5DFEC" w:themeFill="accent4" w:themeFillTint="33"/>
        <w:jc w:val="both"/>
        <w:rPr>
          <w:b/>
        </w:rPr>
      </w:pPr>
      <w:r>
        <w:rPr>
          <w:b/>
        </w:rPr>
        <w:t>DUTIES AND RESPONSIBILITIES</w:t>
      </w:r>
    </w:p>
    <w:p w14:paraId="588069A9" w14:textId="62128D0F" w:rsidR="00CA1B8C" w:rsidRDefault="00F97C48" w:rsidP="00870251">
      <w:pPr>
        <w:jc w:val="left"/>
        <w:rPr>
          <w:rFonts w:cstheme="minorHAnsi"/>
          <w:b/>
          <w:bCs/>
        </w:rPr>
      </w:pPr>
      <w:r>
        <w:rPr>
          <w:rFonts w:cstheme="minorHAnsi"/>
          <w:b/>
          <w:bCs/>
        </w:rPr>
        <w:t>You will</w:t>
      </w:r>
      <w:r w:rsidR="00870251">
        <w:rPr>
          <w:rFonts w:cstheme="minorHAnsi"/>
          <w:b/>
          <w:bCs/>
        </w:rPr>
        <w:t xml:space="preserve"> lead Community Integrated Care’s </w:t>
      </w:r>
      <w:r w:rsidR="00743CCF">
        <w:rPr>
          <w:rFonts w:cstheme="minorHAnsi"/>
          <w:b/>
          <w:bCs/>
        </w:rPr>
        <w:t>revenue generation through grant funding, corporate partnerships</w:t>
      </w:r>
      <w:r w:rsidR="00F250CA">
        <w:rPr>
          <w:rFonts w:cstheme="minorHAnsi"/>
          <w:b/>
          <w:bCs/>
        </w:rPr>
        <w:t>,</w:t>
      </w:r>
      <w:r w:rsidR="00743CCF">
        <w:rPr>
          <w:rFonts w:cstheme="minorHAnsi"/>
          <w:b/>
          <w:bCs/>
        </w:rPr>
        <w:t xml:space="preserve"> and community fundraising</w:t>
      </w:r>
      <w:r w:rsidR="00E467EA">
        <w:rPr>
          <w:rFonts w:cstheme="minorHAnsi"/>
          <w:b/>
          <w:bCs/>
        </w:rPr>
        <w:t xml:space="preserve">. This is an exciting role, where you will work with our colleagues and the people we support to </w:t>
      </w:r>
      <w:r w:rsidR="0016345E">
        <w:rPr>
          <w:rFonts w:cstheme="minorHAnsi"/>
          <w:b/>
          <w:bCs/>
        </w:rPr>
        <w:t>create</w:t>
      </w:r>
      <w:r w:rsidR="00E467EA">
        <w:rPr>
          <w:rFonts w:cstheme="minorHAnsi"/>
          <w:b/>
          <w:bCs/>
        </w:rPr>
        <w:t xml:space="preserve"> and secure</w:t>
      </w:r>
      <w:r w:rsidR="001360AD">
        <w:rPr>
          <w:rFonts w:cstheme="minorHAnsi"/>
          <w:b/>
          <w:bCs/>
        </w:rPr>
        <w:t xml:space="preserve"> </w:t>
      </w:r>
      <w:r w:rsidR="00C34044">
        <w:rPr>
          <w:rFonts w:cstheme="minorHAnsi"/>
          <w:b/>
          <w:bCs/>
        </w:rPr>
        <w:t xml:space="preserve">opportunities that change people’s lives. </w:t>
      </w:r>
    </w:p>
    <w:p w14:paraId="742D00E0" w14:textId="13CCF9D0" w:rsidR="005E3B03" w:rsidRPr="001360AD" w:rsidRDefault="00C34044" w:rsidP="00870251">
      <w:pPr>
        <w:jc w:val="left"/>
        <w:rPr>
          <w:rFonts w:cstheme="minorHAnsi"/>
        </w:rPr>
      </w:pPr>
      <w:r w:rsidRPr="001360AD">
        <w:rPr>
          <w:rFonts w:cstheme="minorHAnsi"/>
        </w:rPr>
        <w:t>You</w:t>
      </w:r>
      <w:r w:rsidR="00A41F12" w:rsidRPr="001360AD">
        <w:rPr>
          <w:rFonts w:cstheme="minorHAnsi"/>
        </w:rPr>
        <w:t xml:space="preserve"> will </w:t>
      </w:r>
      <w:r w:rsidR="0021385A" w:rsidRPr="001360AD">
        <w:rPr>
          <w:rFonts w:cstheme="minorHAnsi"/>
        </w:rPr>
        <w:t xml:space="preserve">be </w:t>
      </w:r>
      <w:r w:rsidR="00705786" w:rsidRPr="001360AD">
        <w:rPr>
          <w:rFonts w:cstheme="minorHAnsi"/>
        </w:rPr>
        <w:t>a key leader in</w:t>
      </w:r>
      <w:r w:rsidR="0021385A" w:rsidRPr="001360AD">
        <w:rPr>
          <w:rFonts w:cstheme="minorHAnsi"/>
        </w:rPr>
        <w:t xml:space="preserve"> Community Integrated Care’s specialist Partnerships and Communities department</w:t>
      </w:r>
      <w:r w:rsidR="0032552D" w:rsidRPr="001360AD">
        <w:rPr>
          <w:rFonts w:cstheme="minorHAnsi"/>
        </w:rPr>
        <w:t>. This team exists to create innovative programmes and partnerships</w:t>
      </w:r>
      <w:r w:rsidR="009255B6" w:rsidRPr="001360AD">
        <w:rPr>
          <w:rFonts w:cstheme="minorHAnsi"/>
        </w:rPr>
        <w:t xml:space="preserve">, and secure external funding and in-kind support, that </w:t>
      </w:r>
      <w:r w:rsidR="00B91099">
        <w:rPr>
          <w:rFonts w:cstheme="minorHAnsi"/>
        </w:rPr>
        <w:t>enables</w:t>
      </w:r>
      <w:r w:rsidR="006310F4">
        <w:rPr>
          <w:rFonts w:cstheme="minorHAnsi"/>
        </w:rPr>
        <w:t xml:space="preserve"> us to make</w:t>
      </w:r>
      <w:r w:rsidR="0032552D" w:rsidRPr="001360AD">
        <w:rPr>
          <w:rFonts w:cstheme="minorHAnsi"/>
        </w:rPr>
        <w:t xml:space="preserve"> a bigger </w:t>
      </w:r>
      <w:r w:rsidR="0084449F">
        <w:rPr>
          <w:rFonts w:cstheme="minorHAnsi"/>
        </w:rPr>
        <w:t>impact upon</w:t>
      </w:r>
      <w:r w:rsidR="0032552D" w:rsidRPr="001360AD">
        <w:rPr>
          <w:rFonts w:cstheme="minorHAnsi"/>
        </w:rPr>
        <w:t xml:space="preserve"> the lives of the people we suppor</w:t>
      </w:r>
      <w:r w:rsidR="009255B6" w:rsidRPr="001360AD">
        <w:rPr>
          <w:rFonts w:cstheme="minorHAnsi"/>
        </w:rPr>
        <w:t>t.</w:t>
      </w:r>
      <w:r w:rsidR="00546CC9" w:rsidRPr="001360AD">
        <w:rPr>
          <w:rFonts w:cstheme="minorHAnsi"/>
        </w:rPr>
        <w:t xml:space="preserve"> </w:t>
      </w:r>
      <w:r w:rsidR="0084449F">
        <w:rPr>
          <w:rFonts w:cstheme="minorHAnsi"/>
        </w:rPr>
        <w:t>It has</w:t>
      </w:r>
      <w:r w:rsidR="00C06868" w:rsidRPr="001360AD">
        <w:rPr>
          <w:rFonts w:cstheme="minorHAnsi"/>
        </w:rPr>
        <w:t xml:space="preserve"> won prestigious national </w:t>
      </w:r>
      <w:r w:rsidR="0016345E">
        <w:rPr>
          <w:rFonts w:cstheme="minorHAnsi"/>
        </w:rPr>
        <w:t xml:space="preserve">and international </w:t>
      </w:r>
      <w:r w:rsidR="00C06868" w:rsidRPr="001360AD">
        <w:rPr>
          <w:rFonts w:cstheme="minorHAnsi"/>
        </w:rPr>
        <w:t xml:space="preserve">awards for its impact and innovation. </w:t>
      </w:r>
    </w:p>
    <w:p w14:paraId="0BB416D4" w14:textId="6AE56319" w:rsidR="001360AD" w:rsidRPr="001360AD" w:rsidRDefault="00C06868" w:rsidP="00870251">
      <w:pPr>
        <w:jc w:val="left"/>
        <w:rPr>
          <w:rFonts w:cstheme="minorHAnsi"/>
        </w:rPr>
      </w:pPr>
      <w:r w:rsidRPr="001360AD">
        <w:rPr>
          <w:rFonts w:cstheme="minorHAnsi"/>
        </w:rPr>
        <w:t xml:space="preserve">In this role, you will work closely with our </w:t>
      </w:r>
      <w:r w:rsidR="0000159B">
        <w:rPr>
          <w:rFonts w:cstheme="minorHAnsi"/>
        </w:rPr>
        <w:t>colleagues</w:t>
      </w:r>
      <w:r w:rsidRPr="001360AD">
        <w:rPr>
          <w:rFonts w:cstheme="minorHAnsi"/>
        </w:rPr>
        <w:t xml:space="preserve"> and </w:t>
      </w:r>
      <w:r w:rsidR="0000159B">
        <w:rPr>
          <w:rFonts w:cstheme="minorHAnsi"/>
        </w:rPr>
        <w:t>the people we support</w:t>
      </w:r>
      <w:r w:rsidRPr="001360AD">
        <w:rPr>
          <w:rFonts w:cstheme="minorHAnsi"/>
        </w:rPr>
        <w:t xml:space="preserve"> to </w:t>
      </w:r>
      <w:r w:rsidR="005E3B03" w:rsidRPr="001360AD">
        <w:rPr>
          <w:rFonts w:cstheme="minorHAnsi"/>
        </w:rPr>
        <w:t>identify</w:t>
      </w:r>
      <w:r w:rsidRPr="001360AD">
        <w:rPr>
          <w:rFonts w:cstheme="minorHAnsi"/>
        </w:rPr>
        <w:t xml:space="preserve"> the areas where external funding and </w:t>
      </w:r>
      <w:r w:rsidR="00257FC7" w:rsidRPr="001360AD">
        <w:rPr>
          <w:rFonts w:cstheme="minorHAnsi"/>
        </w:rPr>
        <w:t xml:space="preserve">in-kind </w:t>
      </w:r>
      <w:r w:rsidRPr="001360AD">
        <w:rPr>
          <w:rFonts w:cstheme="minorHAnsi"/>
        </w:rPr>
        <w:t xml:space="preserve">support can make </w:t>
      </w:r>
      <w:r w:rsidR="00257FC7" w:rsidRPr="001360AD">
        <w:rPr>
          <w:rFonts w:cstheme="minorHAnsi"/>
        </w:rPr>
        <w:t>a difference</w:t>
      </w:r>
      <w:r w:rsidR="00C44E7B">
        <w:rPr>
          <w:rFonts w:cstheme="minorHAnsi"/>
        </w:rPr>
        <w:t>. You will al</w:t>
      </w:r>
      <w:r w:rsidR="0049323C">
        <w:rPr>
          <w:rFonts w:cstheme="minorHAnsi"/>
        </w:rPr>
        <w:t xml:space="preserve">so be empowered to suggest your own </w:t>
      </w:r>
      <w:r w:rsidR="00C44E7B">
        <w:rPr>
          <w:rFonts w:cstheme="minorHAnsi"/>
        </w:rPr>
        <w:t xml:space="preserve">innovative ideas that will enhance the </w:t>
      </w:r>
      <w:r w:rsidR="005E3B03" w:rsidRPr="001360AD">
        <w:rPr>
          <w:rFonts w:cstheme="minorHAnsi"/>
        </w:rPr>
        <w:t>impact for our charity</w:t>
      </w:r>
      <w:r w:rsidR="00284B8C" w:rsidRPr="001360AD">
        <w:rPr>
          <w:rFonts w:cstheme="minorHAnsi"/>
        </w:rPr>
        <w:t xml:space="preserve">. </w:t>
      </w:r>
      <w:r w:rsidR="005E3B03" w:rsidRPr="001360AD">
        <w:rPr>
          <w:rFonts w:cstheme="minorHAnsi"/>
        </w:rPr>
        <w:t xml:space="preserve">You will be responsible for </w:t>
      </w:r>
      <w:r w:rsidR="00257FC7" w:rsidRPr="001360AD">
        <w:rPr>
          <w:rFonts w:cstheme="minorHAnsi"/>
        </w:rPr>
        <w:t>identifying</w:t>
      </w:r>
      <w:r w:rsidR="005E3B03" w:rsidRPr="001360AD">
        <w:rPr>
          <w:rFonts w:cstheme="minorHAnsi"/>
        </w:rPr>
        <w:t xml:space="preserve"> and securing</w:t>
      </w:r>
      <w:r w:rsidR="00207303">
        <w:rPr>
          <w:rFonts w:cstheme="minorHAnsi"/>
        </w:rPr>
        <w:t xml:space="preserve"> this</w:t>
      </w:r>
      <w:r w:rsidR="005E3B03" w:rsidRPr="001360AD">
        <w:rPr>
          <w:rFonts w:cstheme="minorHAnsi"/>
        </w:rPr>
        <w:t xml:space="preserve"> </w:t>
      </w:r>
      <w:r w:rsidR="00FF0466" w:rsidRPr="001360AD">
        <w:rPr>
          <w:rFonts w:cstheme="minorHAnsi"/>
        </w:rPr>
        <w:t>investment, through</w:t>
      </w:r>
      <w:r w:rsidR="0000159B">
        <w:rPr>
          <w:rFonts w:cstheme="minorHAnsi"/>
        </w:rPr>
        <w:t xml:space="preserve"> winning</w:t>
      </w:r>
      <w:r w:rsidR="00FF0466" w:rsidRPr="001360AD">
        <w:rPr>
          <w:rFonts w:cstheme="minorHAnsi"/>
        </w:rPr>
        <w:t xml:space="preserve"> grants, corporate giving and in-kind support, and fundraising</w:t>
      </w:r>
      <w:r w:rsidR="001360AD" w:rsidRPr="001360AD">
        <w:rPr>
          <w:rFonts w:cstheme="minorHAnsi"/>
        </w:rPr>
        <w:t xml:space="preserve"> – using your entrepreneurial</w:t>
      </w:r>
      <w:r w:rsidR="00C44E7B">
        <w:rPr>
          <w:rFonts w:cstheme="minorHAnsi"/>
        </w:rPr>
        <w:t>, networking</w:t>
      </w:r>
      <w:r w:rsidR="001360AD" w:rsidRPr="001360AD">
        <w:rPr>
          <w:rFonts w:cstheme="minorHAnsi"/>
        </w:rPr>
        <w:t xml:space="preserve"> and bid-writing skills. </w:t>
      </w:r>
    </w:p>
    <w:p w14:paraId="4554E1AE" w14:textId="7CE8758E" w:rsidR="005E3B03" w:rsidRPr="001360AD" w:rsidRDefault="00FF0466" w:rsidP="00870251">
      <w:pPr>
        <w:jc w:val="left"/>
        <w:rPr>
          <w:rFonts w:cstheme="minorHAnsi"/>
        </w:rPr>
      </w:pPr>
      <w:r w:rsidRPr="001360AD">
        <w:rPr>
          <w:rFonts w:cstheme="minorHAnsi"/>
        </w:rPr>
        <w:t xml:space="preserve">You will be fully supported </w:t>
      </w:r>
      <w:r w:rsidR="001360AD" w:rsidRPr="001360AD">
        <w:rPr>
          <w:rFonts w:cstheme="minorHAnsi"/>
        </w:rPr>
        <w:t xml:space="preserve">by a team of </w:t>
      </w:r>
      <w:r w:rsidR="00C44E7B">
        <w:rPr>
          <w:rFonts w:cstheme="minorHAnsi"/>
        </w:rPr>
        <w:t xml:space="preserve">specialist </w:t>
      </w:r>
      <w:r w:rsidR="001360AD" w:rsidRPr="001360AD">
        <w:rPr>
          <w:rFonts w:cstheme="minorHAnsi"/>
        </w:rPr>
        <w:t>colleagues</w:t>
      </w:r>
      <w:r w:rsidR="00C44E7B">
        <w:rPr>
          <w:rFonts w:cstheme="minorHAnsi"/>
        </w:rPr>
        <w:t xml:space="preserve"> within our Partnership and Communities Department</w:t>
      </w:r>
      <w:r w:rsidR="0016345E">
        <w:rPr>
          <w:rFonts w:cstheme="minorHAnsi"/>
        </w:rPr>
        <w:t>. They will</w:t>
      </w:r>
      <w:r w:rsidR="001360AD">
        <w:rPr>
          <w:rFonts w:cstheme="minorHAnsi"/>
        </w:rPr>
        <w:t xml:space="preserve"> co-design projects</w:t>
      </w:r>
      <w:r w:rsidR="005E3B52">
        <w:rPr>
          <w:rFonts w:cstheme="minorHAnsi"/>
        </w:rPr>
        <w:t xml:space="preserve"> and concepts</w:t>
      </w:r>
      <w:r w:rsidR="001360AD">
        <w:rPr>
          <w:rFonts w:cstheme="minorHAnsi"/>
        </w:rPr>
        <w:t xml:space="preserve"> </w:t>
      </w:r>
      <w:r w:rsidR="0016345E">
        <w:rPr>
          <w:rFonts w:cstheme="minorHAnsi"/>
        </w:rPr>
        <w:t>with you and wi</w:t>
      </w:r>
      <w:r w:rsidR="001360AD">
        <w:rPr>
          <w:rFonts w:cstheme="minorHAnsi"/>
        </w:rPr>
        <w:t xml:space="preserve">ll be responsible for </w:t>
      </w:r>
      <w:r w:rsidR="0016345E">
        <w:rPr>
          <w:rFonts w:cstheme="minorHAnsi"/>
        </w:rPr>
        <w:t>the</w:t>
      </w:r>
      <w:r w:rsidR="001360AD">
        <w:rPr>
          <w:rFonts w:cstheme="minorHAnsi"/>
        </w:rPr>
        <w:t xml:space="preserve"> </w:t>
      </w:r>
      <w:r w:rsidR="0016345E">
        <w:rPr>
          <w:rFonts w:cstheme="minorHAnsi"/>
        </w:rPr>
        <w:t xml:space="preserve">delivery of the projects that you secure. As one team, we will achieve amazing things. </w:t>
      </w:r>
    </w:p>
    <w:p w14:paraId="06649E1F" w14:textId="4089F983" w:rsidR="001360AD" w:rsidRDefault="001360AD" w:rsidP="001360AD">
      <w:pPr>
        <w:jc w:val="both"/>
        <w:rPr>
          <w:rFonts w:cstheme="minorHAnsi"/>
          <w:b/>
          <w:bCs/>
        </w:rPr>
      </w:pPr>
      <w:r>
        <w:rPr>
          <w:rFonts w:cstheme="minorHAnsi"/>
          <w:b/>
          <w:bCs/>
        </w:rPr>
        <w:t xml:space="preserve">Your role will focus </w:t>
      </w:r>
      <w:r w:rsidR="007D3497">
        <w:rPr>
          <w:rFonts w:cstheme="minorHAnsi"/>
          <w:b/>
          <w:bCs/>
        </w:rPr>
        <w:t>up</w:t>
      </w:r>
      <w:r>
        <w:rPr>
          <w:rFonts w:cstheme="minorHAnsi"/>
          <w:b/>
          <w:bCs/>
        </w:rPr>
        <w:t>on:</w:t>
      </w:r>
    </w:p>
    <w:p w14:paraId="24C6B2E3" w14:textId="77777777" w:rsidR="003B1BBD" w:rsidRDefault="003B1BBD" w:rsidP="003B1BBD">
      <w:pPr>
        <w:spacing w:after="160" w:line="259" w:lineRule="auto"/>
        <w:jc w:val="both"/>
        <w:rPr>
          <w:rFonts w:cstheme="minorHAnsi"/>
          <w:b/>
          <w:bCs/>
          <w:u w:val="single"/>
        </w:rPr>
      </w:pPr>
      <w:r>
        <w:rPr>
          <w:rFonts w:cstheme="minorHAnsi"/>
          <w:b/>
          <w:bCs/>
          <w:u w:val="single"/>
        </w:rPr>
        <w:lastRenderedPageBreak/>
        <w:t>Leadership</w:t>
      </w:r>
    </w:p>
    <w:p w14:paraId="0523379D" w14:textId="7CF2C2DE" w:rsidR="007D3497" w:rsidRPr="007D3497" w:rsidRDefault="007D3497" w:rsidP="003B1BBD">
      <w:pPr>
        <w:pStyle w:val="ListParagraph"/>
        <w:numPr>
          <w:ilvl w:val="0"/>
          <w:numId w:val="6"/>
        </w:numPr>
        <w:spacing w:after="160" w:line="259" w:lineRule="auto"/>
        <w:jc w:val="left"/>
        <w:rPr>
          <w:rFonts w:cstheme="minorHAnsi"/>
          <w:b/>
          <w:bCs/>
        </w:rPr>
      </w:pPr>
      <w:r>
        <w:rPr>
          <w:rFonts w:cstheme="minorHAnsi"/>
        </w:rPr>
        <w:t>Acting as the leader for securing a</w:t>
      </w:r>
      <w:r w:rsidR="003377B1">
        <w:rPr>
          <w:rFonts w:cstheme="minorHAnsi"/>
        </w:rPr>
        <w:t xml:space="preserve">dded value through grants, </w:t>
      </w:r>
      <w:r w:rsidR="00B91099">
        <w:rPr>
          <w:rFonts w:cstheme="minorHAnsi"/>
        </w:rPr>
        <w:t>donations,</w:t>
      </w:r>
      <w:r w:rsidR="003377B1">
        <w:rPr>
          <w:rFonts w:cstheme="minorHAnsi"/>
        </w:rPr>
        <w:t xml:space="preserve"> and in-kind support, assisted by our Director of Partnerships and Communities and your departmental teammates. </w:t>
      </w:r>
    </w:p>
    <w:p w14:paraId="75C986CD" w14:textId="16C951BE" w:rsidR="003B1BBD" w:rsidRPr="003B1BBD" w:rsidRDefault="003B1BBD" w:rsidP="003B1BBD">
      <w:pPr>
        <w:pStyle w:val="ListParagraph"/>
        <w:numPr>
          <w:ilvl w:val="0"/>
          <w:numId w:val="6"/>
        </w:numPr>
        <w:spacing w:after="160" w:line="259" w:lineRule="auto"/>
        <w:jc w:val="left"/>
        <w:rPr>
          <w:rFonts w:cstheme="minorHAnsi"/>
          <w:b/>
          <w:bCs/>
        </w:rPr>
      </w:pPr>
      <w:r w:rsidRPr="0049323C">
        <w:rPr>
          <w:rFonts w:cstheme="minorHAnsi"/>
        </w:rPr>
        <w:t xml:space="preserve">Working </w:t>
      </w:r>
      <w:r>
        <w:rPr>
          <w:rFonts w:cstheme="minorHAnsi"/>
        </w:rPr>
        <w:t xml:space="preserve">with colleagues and the people we support to identify areas where </w:t>
      </w:r>
      <w:r w:rsidR="005C5E4D">
        <w:rPr>
          <w:rFonts w:cstheme="minorHAnsi"/>
        </w:rPr>
        <w:t xml:space="preserve">external funding and </w:t>
      </w:r>
      <w:r w:rsidR="005E3B52">
        <w:rPr>
          <w:rFonts w:cstheme="minorHAnsi"/>
        </w:rPr>
        <w:t xml:space="preserve">in-kind </w:t>
      </w:r>
      <w:r w:rsidR="005C5E4D">
        <w:rPr>
          <w:rFonts w:cstheme="minorHAnsi"/>
        </w:rPr>
        <w:t xml:space="preserve">support </w:t>
      </w:r>
      <w:r>
        <w:rPr>
          <w:rFonts w:cstheme="minorHAnsi"/>
        </w:rPr>
        <w:t>can change lives</w:t>
      </w:r>
    </w:p>
    <w:p w14:paraId="386FF8C8" w14:textId="5187DD7A" w:rsidR="003B1BBD" w:rsidRPr="005C5E4D" w:rsidRDefault="00012983" w:rsidP="003B1BBD">
      <w:pPr>
        <w:pStyle w:val="ListParagraph"/>
        <w:numPr>
          <w:ilvl w:val="0"/>
          <w:numId w:val="6"/>
        </w:numPr>
        <w:spacing w:after="160" w:line="259" w:lineRule="auto"/>
        <w:jc w:val="left"/>
        <w:rPr>
          <w:rFonts w:cstheme="minorHAnsi"/>
          <w:b/>
          <w:bCs/>
        </w:rPr>
      </w:pPr>
      <w:r>
        <w:rPr>
          <w:rFonts w:cstheme="minorHAnsi"/>
        </w:rPr>
        <w:t>Using</w:t>
      </w:r>
      <w:r w:rsidR="00A76C55">
        <w:rPr>
          <w:rFonts w:cstheme="minorHAnsi"/>
        </w:rPr>
        <w:t xml:space="preserve"> your entrepreneurial skills, </w:t>
      </w:r>
      <w:r w:rsidR="005C5E4D">
        <w:rPr>
          <w:rFonts w:cstheme="minorHAnsi"/>
        </w:rPr>
        <w:t>creativity,</w:t>
      </w:r>
      <w:r w:rsidR="00A76C55">
        <w:rPr>
          <w:rFonts w:cstheme="minorHAnsi"/>
        </w:rPr>
        <w:t xml:space="preserve"> and ability to </w:t>
      </w:r>
      <w:r w:rsidR="005C5E4D">
        <w:rPr>
          <w:rFonts w:cstheme="minorHAnsi"/>
        </w:rPr>
        <w:t>effectively</w:t>
      </w:r>
      <w:r w:rsidR="00A76C55">
        <w:rPr>
          <w:rFonts w:cstheme="minorHAnsi"/>
        </w:rPr>
        <w:t xml:space="preserve"> </w:t>
      </w:r>
      <w:r w:rsidR="003377B1">
        <w:rPr>
          <w:rFonts w:cstheme="minorHAnsi"/>
        </w:rPr>
        <w:t>work</w:t>
      </w:r>
      <w:r w:rsidR="00A76C55">
        <w:rPr>
          <w:rFonts w:cstheme="minorHAnsi"/>
        </w:rPr>
        <w:t xml:space="preserve"> with others to </w:t>
      </w:r>
      <w:r w:rsidR="00623711">
        <w:rPr>
          <w:rFonts w:cstheme="minorHAnsi"/>
        </w:rPr>
        <w:t>design solution</w:t>
      </w:r>
      <w:r w:rsidR="003377B1">
        <w:rPr>
          <w:rFonts w:cstheme="minorHAnsi"/>
        </w:rPr>
        <w:t>s</w:t>
      </w:r>
      <w:r w:rsidR="005B202D">
        <w:rPr>
          <w:rFonts w:cstheme="minorHAnsi"/>
        </w:rPr>
        <w:t xml:space="preserve"> and secure resources</w:t>
      </w:r>
      <w:r w:rsidR="00623711">
        <w:rPr>
          <w:rFonts w:cstheme="minorHAnsi"/>
        </w:rPr>
        <w:t xml:space="preserve"> that positively impact our charity</w:t>
      </w:r>
    </w:p>
    <w:p w14:paraId="694ACD1F" w14:textId="21B06021" w:rsidR="00995611" w:rsidRPr="00C55DB2" w:rsidRDefault="00995611" w:rsidP="001360AD">
      <w:pPr>
        <w:jc w:val="both"/>
        <w:rPr>
          <w:rFonts w:cstheme="minorHAnsi"/>
          <w:b/>
          <w:bCs/>
          <w:u w:val="single"/>
        </w:rPr>
      </w:pPr>
      <w:r w:rsidRPr="00C55DB2">
        <w:rPr>
          <w:rFonts w:cstheme="minorHAnsi"/>
          <w:b/>
          <w:bCs/>
          <w:u w:val="single"/>
        </w:rPr>
        <w:t>Grant funding:</w:t>
      </w:r>
    </w:p>
    <w:p w14:paraId="51FC1767" w14:textId="06541D7B" w:rsidR="00995611" w:rsidRPr="00995611" w:rsidRDefault="00995611" w:rsidP="009846B1">
      <w:pPr>
        <w:pStyle w:val="ListParagraph"/>
        <w:numPr>
          <w:ilvl w:val="0"/>
          <w:numId w:val="3"/>
        </w:numPr>
        <w:spacing w:after="160" w:line="259" w:lineRule="auto"/>
        <w:jc w:val="left"/>
        <w:rPr>
          <w:rFonts w:cstheme="minorHAnsi"/>
          <w:b/>
          <w:bCs/>
        </w:rPr>
      </w:pPr>
      <w:r w:rsidRPr="00C55DB2">
        <w:rPr>
          <w:rFonts w:cstheme="minorHAnsi"/>
        </w:rPr>
        <w:t xml:space="preserve">Identifying sources of grant funding and working with </w:t>
      </w:r>
      <w:r>
        <w:rPr>
          <w:rFonts w:cstheme="minorHAnsi"/>
        </w:rPr>
        <w:t>colleagues and partner</w:t>
      </w:r>
      <w:r w:rsidRPr="00C55DB2">
        <w:rPr>
          <w:rFonts w:cstheme="minorHAnsi"/>
        </w:rPr>
        <w:t xml:space="preserve">s to </w:t>
      </w:r>
      <w:r w:rsidR="00BD68B6">
        <w:rPr>
          <w:rFonts w:cstheme="minorHAnsi"/>
        </w:rPr>
        <w:t>design and secure</w:t>
      </w:r>
      <w:r>
        <w:rPr>
          <w:rFonts w:cstheme="minorHAnsi"/>
        </w:rPr>
        <w:t xml:space="preserve"> impactful projects or opportunities to </w:t>
      </w:r>
      <w:r w:rsidRPr="00C55DB2">
        <w:rPr>
          <w:rFonts w:cstheme="minorHAnsi"/>
        </w:rPr>
        <w:t>utilise these funds.</w:t>
      </w:r>
    </w:p>
    <w:p w14:paraId="64EBE5FD" w14:textId="77777777" w:rsidR="00995611" w:rsidRPr="00C55DB2" w:rsidRDefault="00995611" w:rsidP="009846B1">
      <w:pPr>
        <w:pStyle w:val="ListParagraph"/>
        <w:numPr>
          <w:ilvl w:val="0"/>
          <w:numId w:val="3"/>
        </w:numPr>
        <w:spacing w:after="160" w:line="259" w:lineRule="auto"/>
        <w:jc w:val="left"/>
        <w:rPr>
          <w:rFonts w:cstheme="minorHAnsi"/>
          <w:b/>
          <w:bCs/>
        </w:rPr>
      </w:pPr>
      <w:r>
        <w:rPr>
          <w:rFonts w:cstheme="minorHAnsi"/>
        </w:rPr>
        <w:t>Writing</w:t>
      </w:r>
      <w:r w:rsidRPr="00C55DB2">
        <w:rPr>
          <w:rFonts w:cstheme="minorHAnsi"/>
        </w:rPr>
        <w:t xml:space="preserve"> strong funding applications, which are well-planned, well written and meet the funder’s goals. </w:t>
      </w:r>
    </w:p>
    <w:p w14:paraId="48E31485" w14:textId="185AD284" w:rsidR="00995611" w:rsidRPr="00C55DB2" w:rsidRDefault="00995611" w:rsidP="009846B1">
      <w:pPr>
        <w:pStyle w:val="ListParagraph"/>
        <w:numPr>
          <w:ilvl w:val="0"/>
          <w:numId w:val="3"/>
        </w:numPr>
        <w:spacing w:after="160" w:line="259" w:lineRule="auto"/>
        <w:jc w:val="left"/>
        <w:rPr>
          <w:rFonts w:cstheme="minorHAnsi"/>
          <w:b/>
          <w:bCs/>
        </w:rPr>
      </w:pPr>
      <w:r w:rsidRPr="00C55DB2">
        <w:rPr>
          <w:rFonts w:cstheme="minorHAnsi"/>
        </w:rPr>
        <w:t>Working with stakeholders and wider members of the Partnerships and Communities team to ensure that all aspects of grant applications are fully evidenced and delivered upon.</w:t>
      </w:r>
    </w:p>
    <w:p w14:paraId="4A970496" w14:textId="77777777" w:rsidR="00995611" w:rsidRPr="00C55DB2" w:rsidRDefault="00995611" w:rsidP="009846B1">
      <w:pPr>
        <w:pStyle w:val="ListParagraph"/>
        <w:numPr>
          <w:ilvl w:val="0"/>
          <w:numId w:val="3"/>
        </w:numPr>
        <w:spacing w:after="160" w:line="259" w:lineRule="auto"/>
        <w:jc w:val="left"/>
        <w:rPr>
          <w:rFonts w:cstheme="minorHAnsi"/>
          <w:b/>
          <w:bCs/>
        </w:rPr>
      </w:pPr>
      <w:r w:rsidRPr="00C55DB2">
        <w:rPr>
          <w:rFonts w:cstheme="minorHAnsi"/>
        </w:rPr>
        <w:t xml:space="preserve">Contributing to or leading the management of grant funded projects, in collaboration with wider members of the Partnerships &amp; Communities teams. </w:t>
      </w:r>
    </w:p>
    <w:p w14:paraId="1E97D944" w14:textId="462CB713" w:rsidR="00995611" w:rsidRPr="00C55DB2" w:rsidRDefault="00995611" w:rsidP="009846B1">
      <w:pPr>
        <w:pStyle w:val="ListParagraph"/>
        <w:numPr>
          <w:ilvl w:val="0"/>
          <w:numId w:val="3"/>
        </w:numPr>
        <w:spacing w:after="160" w:line="259" w:lineRule="auto"/>
        <w:jc w:val="left"/>
        <w:rPr>
          <w:rFonts w:cstheme="minorHAnsi"/>
          <w:b/>
          <w:bCs/>
        </w:rPr>
      </w:pPr>
      <w:r w:rsidRPr="00C55DB2">
        <w:rPr>
          <w:rFonts w:cstheme="minorHAnsi"/>
        </w:rPr>
        <w:t>Providing reports</w:t>
      </w:r>
      <w:r w:rsidR="00CB5B2F">
        <w:rPr>
          <w:rFonts w:cstheme="minorHAnsi"/>
        </w:rPr>
        <w:t xml:space="preserve"> </w:t>
      </w:r>
      <w:r w:rsidRPr="00C55DB2">
        <w:rPr>
          <w:rFonts w:cstheme="minorHAnsi"/>
        </w:rPr>
        <w:t>and updates to funders and proactively managing relationship</w:t>
      </w:r>
      <w:r w:rsidR="00E723F3">
        <w:rPr>
          <w:rFonts w:cstheme="minorHAnsi"/>
        </w:rPr>
        <w:t>s</w:t>
      </w:r>
      <w:r w:rsidRPr="00C55DB2">
        <w:rPr>
          <w:rFonts w:cstheme="minorHAnsi"/>
        </w:rPr>
        <w:t xml:space="preserve"> with them. </w:t>
      </w:r>
    </w:p>
    <w:p w14:paraId="4276D953" w14:textId="15563F36" w:rsidR="00995611" w:rsidRPr="00C55DB2" w:rsidRDefault="00E723F3" w:rsidP="009846B1">
      <w:pPr>
        <w:pStyle w:val="ListParagraph"/>
        <w:numPr>
          <w:ilvl w:val="0"/>
          <w:numId w:val="3"/>
        </w:numPr>
        <w:spacing w:after="160" w:line="259" w:lineRule="auto"/>
        <w:jc w:val="left"/>
        <w:rPr>
          <w:rFonts w:cstheme="minorHAnsi"/>
          <w:b/>
          <w:bCs/>
        </w:rPr>
      </w:pPr>
      <w:r>
        <w:rPr>
          <w:rFonts w:cstheme="minorHAnsi"/>
        </w:rPr>
        <w:t>Managing</w:t>
      </w:r>
      <w:r w:rsidR="00995611" w:rsidRPr="00C55DB2">
        <w:rPr>
          <w:rFonts w:cstheme="minorHAnsi"/>
        </w:rPr>
        <w:t xml:space="preserve"> grant</w:t>
      </w:r>
      <w:r>
        <w:rPr>
          <w:rFonts w:cstheme="minorHAnsi"/>
        </w:rPr>
        <w:t xml:space="preserve"> spend </w:t>
      </w:r>
      <w:r w:rsidR="00995611" w:rsidRPr="00C55DB2">
        <w:rPr>
          <w:rFonts w:cstheme="minorHAnsi"/>
        </w:rPr>
        <w:t>with key colleagues</w:t>
      </w:r>
      <w:r>
        <w:rPr>
          <w:rFonts w:cstheme="minorHAnsi"/>
        </w:rPr>
        <w:t>,</w:t>
      </w:r>
      <w:r w:rsidR="00995611" w:rsidRPr="00C55DB2">
        <w:rPr>
          <w:rFonts w:cstheme="minorHAnsi"/>
        </w:rPr>
        <w:t xml:space="preserve"> including our Finance Business Partner. </w:t>
      </w:r>
    </w:p>
    <w:p w14:paraId="647C13E6" w14:textId="77777777" w:rsidR="00995611" w:rsidRPr="00C55DB2" w:rsidRDefault="00995611" w:rsidP="003B1BBD">
      <w:pPr>
        <w:jc w:val="both"/>
        <w:rPr>
          <w:rFonts w:cstheme="minorHAnsi"/>
          <w:b/>
          <w:bCs/>
          <w:u w:val="single"/>
        </w:rPr>
      </w:pPr>
      <w:r w:rsidRPr="00C55DB2">
        <w:rPr>
          <w:rFonts w:cstheme="minorHAnsi"/>
          <w:b/>
          <w:bCs/>
          <w:u w:val="single"/>
        </w:rPr>
        <w:t xml:space="preserve">Corporate partnerships </w:t>
      </w:r>
    </w:p>
    <w:p w14:paraId="07145B17" w14:textId="21633FDC" w:rsidR="00995611" w:rsidRPr="00C55DB2" w:rsidRDefault="00BD68B6" w:rsidP="009846B1">
      <w:pPr>
        <w:pStyle w:val="ListParagraph"/>
        <w:numPr>
          <w:ilvl w:val="0"/>
          <w:numId w:val="2"/>
        </w:numPr>
        <w:spacing w:after="160" w:line="259" w:lineRule="auto"/>
        <w:jc w:val="left"/>
        <w:rPr>
          <w:rFonts w:cstheme="minorHAnsi"/>
        </w:rPr>
      </w:pPr>
      <w:r>
        <w:rPr>
          <w:rFonts w:cstheme="minorHAnsi"/>
        </w:rPr>
        <w:t xml:space="preserve">Identifying, </w:t>
      </w:r>
      <w:r w:rsidR="0049323C" w:rsidRPr="00C55DB2">
        <w:rPr>
          <w:rFonts w:cstheme="minorHAnsi"/>
        </w:rPr>
        <w:t>securing,</w:t>
      </w:r>
      <w:r w:rsidR="00995611" w:rsidRPr="00C55DB2">
        <w:rPr>
          <w:rFonts w:cstheme="minorHAnsi"/>
        </w:rPr>
        <w:t xml:space="preserve"> </w:t>
      </w:r>
      <w:r>
        <w:rPr>
          <w:rFonts w:cstheme="minorHAnsi"/>
        </w:rPr>
        <w:t xml:space="preserve">and managing </w:t>
      </w:r>
      <w:r w:rsidR="00995611" w:rsidRPr="00C55DB2">
        <w:rPr>
          <w:rFonts w:cstheme="minorHAnsi"/>
        </w:rPr>
        <w:t xml:space="preserve">corporate </w:t>
      </w:r>
      <w:r>
        <w:rPr>
          <w:rFonts w:cstheme="minorHAnsi"/>
        </w:rPr>
        <w:t xml:space="preserve">charitable </w:t>
      </w:r>
      <w:r w:rsidR="00995611" w:rsidRPr="00C55DB2">
        <w:rPr>
          <w:rFonts w:cstheme="minorHAnsi"/>
        </w:rPr>
        <w:t>partners</w:t>
      </w:r>
      <w:r>
        <w:rPr>
          <w:rFonts w:cstheme="minorHAnsi"/>
        </w:rPr>
        <w:t>hips</w:t>
      </w:r>
      <w:r w:rsidR="00995611" w:rsidRPr="00C55DB2">
        <w:rPr>
          <w:rFonts w:cstheme="minorHAnsi"/>
        </w:rPr>
        <w:t>, for instance through ‘Official Charity’ relationships or in the delivery of co-branded projects.</w:t>
      </w:r>
    </w:p>
    <w:p w14:paraId="32F7307D" w14:textId="52C054D8" w:rsidR="00995611" w:rsidRPr="00C55DB2" w:rsidRDefault="00995611" w:rsidP="009846B1">
      <w:pPr>
        <w:pStyle w:val="ListParagraph"/>
        <w:numPr>
          <w:ilvl w:val="0"/>
          <w:numId w:val="2"/>
        </w:numPr>
        <w:spacing w:after="160" w:line="259" w:lineRule="auto"/>
        <w:jc w:val="left"/>
        <w:rPr>
          <w:rFonts w:cstheme="minorHAnsi"/>
        </w:rPr>
      </w:pPr>
      <w:r w:rsidRPr="00C55DB2">
        <w:rPr>
          <w:rFonts w:cstheme="minorHAnsi"/>
        </w:rPr>
        <w:t>Developing innovative ideas for corporate collaborations, whether securing funding or in-kind support that adds value to our charity</w:t>
      </w:r>
      <w:r w:rsidR="00F243F9">
        <w:rPr>
          <w:rFonts w:cstheme="minorHAnsi"/>
        </w:rPr>
        <w:t xml:space="preserve"> – such as corporate volunteering. </w:t>
      </w:r>
    </w:p>
    <w:p w14:paraId="500BE88D" w14:textId="281535D1" w:rsidR="00995611" w:rsidRPr="00C55DB2" w:rsidRDefault="00995611" w:rsidP="009846B1">
      <w:pPr>
        <w:pStyle w:val="ListParagraph"/>
        <w:numPr>
          <w:ilvl w:val="0"/>
          <w:numId w:val="2"/>
        </w:numPr>
        <w:spacing w:after="160" w:line="259" w:lineRule="auto"/>
        <w:jc w:val="left"/>
        <w:rPr>
          <w:rFonts w:cstheme="minorHAnsi"/>
        </w:rPr>
      </w:pPr>
      <w:r w:rsidRPr="00C55DB2">
        <w:rPr>
          <w:rFonts w:cstheme="minorHAnsi"/>
        </w:rPr>
        <w:t xml:space="preserve">Managing relationships with corporate partners, through strong stakeholder management and </w:t>
      </w:r>
      <w:r w:rsidR="00BD68B6">
        <w:rPr>
          <w:rFonts w:cstheme="minorHAnsi"/>
        </w:rPr>
        <w:t xml:space="preserve">adding value to our partners. </w:t>
      </w:r>
    </w:p>
    <w:p w14:paraId="73E54B73" w14:textId="77777777" w:rsidR="00995611" w:rsidRPr="00C55DB2" w:rsidRDefault="00995611" w:rsidP="003B1BBD">
      <w:pPr>
        <w:jc w:val="both"/>
        <w:rPr>
          <w:rFonts w:cstheme="minorHAnsi"/>
          <w:b/>
          <w:bCs/>
          <w:u w:val="single"/>
        </w:rPr>
      </w:pPr>
      <w:r w:rsidRPr="00C55DB2">
        <w:rPr>
          <w:rFonts w:cstheme="minorHAnsi"/>
          <w:b/>
          <w:bCs/>
          <w:u w:val="single"/>
        </w:rPr>
        <w:t>Community Fundraising</w:t>
      </w:r>
    </w:p>
    <w:p w14:paraId="3E8C8000" w14:textId="6744D6B5" w:rsidR="00995611" w:rsidRPr="00C55DB2" w:rsidRDefault="00995611" w:rsidP="009846B1">
      <w:pPr>
        <w:pStyle w:val="ListParagraph"/>
        <w:numPr>
          <w:ilvl w:val="0"/>
          <w:numId w:val="4"/>
        </w:numPr>
        <w:spacing w:after="160" w:line="259" w:lineRule="auto"/>
        <w:jc w:val="left"/>
        <w:rPr>
          <w:rFonts w:cstheme="minorHAnsi"/>
          <w:b/>
          <w:bCs/>
          <w:u w:val="single"/>
        </w:rPr>
      </w:pPr>
      <w:r w:rsidRPr="00C55DB2">
        <w:rPr>
          <w:rFonts w:cstheme="minorHAnsi"/>
        </w:rPr>
        <w:t xml:space="preserve">Devising and </w:t>
      </w:r>
      <w:r w:rsidR="00B77A22">
        <w:rPr>
          <w:rFonts w:cstheme="minorHAnsi"/>
        </w:rPr>
        <w:t>implementing</w:t>
      </w:r>
      <w:r w:rsidRPr="00C55DB2">
        <w:rPr>
          <w:rFonts w:cstheme="minorHAnsi"/>
        </w:rPr>
        <w:t xml:space="preserve"> </w:t>
      </w:r>
      <w:r w:rsidR="00BD68B6">
        <w:rPr>
          <w:rFonts w:cstheme="minorHAnsi"/>
        </w:rPr>
        <w:t>resource-effective</w:t>
      </w:r>
      <w:r w:rsidR="00B77A22">
        <w:rPr>
          <w:rFonts w:cstheme="minorHAnsi"/>
        </w:rPr>
        <w:t xml:space="preserve"> &amp; impactful</w:t>
      </w:r>
      <w:r w:rsidR="00BD68B6">
        <w:rPr>
          <w:rFonts w:cstheme="minorHAnsi"/>
        </w:rPr>
        <w:t xml:space="preserve"> </w:t>
      </w:r>
      <w:r w:rsidRPr="00C55DB2">
        <w:rPr>
          <w:rFonts w:cstheme="minorHAnsi"/>
        </w:rPr>
        <w:t>community fundraising campaigns</w:t>
      </w:r>
      <w:r w:rsidR="00B77A22">
        <w:rPr>
          <w:rFonts w:cstheme="minorHAnsi"/>
        </w:rPr>
        <w:t>.</w:t>
      </w:r>
    </w:p>
    <w:p w14:paraId="2DA4E15E" w14:textId="0DCB132C" w:rsidR="00995611" w:rsidRPr="00C55DB2" w:rsidRDefault="00995611" w:rsidP="009846B1">
      <w:pPr>
        <w:pStyle w:val="ListParagraph"/>
        <w:numPr>
          <w:ilvl w:val="0"/>
          <w:numId w:val="4"/>
        </w:numPr>
        <w:spacing w:after="160" w:line="259" w:lineRule="auto"/>
        <w:jc w:val="left"/>
        <w:rPr>
          <w:rFonts w:cstheme="minorHAnsi"/>
          <w:b/>
          <w:bCs/>
          <w:u w:val="single"/>
        </w:rPr>
      </w:pPr>
      <w:r w:rsidRPr="00C55DB2">
        <w:rPr>
          <w:rFonts w:cstheme="minorHAnsi"/>
        </w:rPr>
        <w:t>Developing infrastructure</w:t>
      </w:r>
      <w:r w:rsidR="005609CD">
        <w:rPr>
          <w:rFonts w:cstheme="minorHAnsi"/>
        </w:rPr>
        <w:t xml:space="preserve"> and profile of our charity</w:t>
      </w:r>
      <w:r w:rsidRPr="00C55DB2">
        <w:rPr>
          <w:rFonts w:cstheme="minorHAnsi"/>
        </w:rPr>
        <w:t xml:space="preserve"> </w:t>
      </w:r>
      <w:r w:rsidR="00BD68B6">
        <w:rPr>
          <w:rFonts w:cstheme="minorHAnsi"/>
        </w:rPr>
        <w:t xml:space="preserve">to </w:t>
      </w:r>
      <w:r w:rsidR="00996AFB">
        <w:rPr>
          <w:rFonts w:cstheme="minorHAnsi"/>
        </w:rPr>
        <w:t xml:space="preserve">people to give to our </w:t>
      </w:r>
      <w:proofErr w:type="gramStart"/>
      <w:r w:rsidR="00996AFB">
        <w:rPr>
          <w:rFonts w:cstheme="minorHAnsi"/>
        </w:rPr>
        <w:t xml:space="preserve">charity </w:t>
      </w:r>
      <w:r w:rsidRPr="00C55DB2">
        <w:rPr>
          <w:rFonts w:cstheme="minorHAnsi"/>
        </w:rPr>
        <w:t xml:space="preserve"> –</w:t>
      </w:r>
      <w:proofErr w:type="gramEnd"/>
      <w:r w:rsidRPr="00C55DB2">
        <w:rPr>
          <w:rFonts w:cstheme="minorHAnsi"/>
        </w:rPr>
        <w:t xml:space="preserve"> through regular donations, events, legacies etc.</w:t>
      </w:r>
      <w:r w:rsidR="005609CD">
        <w:rPr>
          <w:rFonts w:cstheme="minorHAnsi"/>
        </w:rPr>
        <w:t xml:space="preserve">, </w:t>
      </w:r>
      <w:r w:rsidR="00810B74">
        <w:rPr>
          <w:rFonts w:cstheme="minorHAnsi"/>
        </w:rPr>
        <w:t>supported by</w:t>
      </w:r>
      <w:r w:rsidR="005609CD">
        <w:rPr>
          <w:rFonts w:cstheme="minorHAnsi"/>
        </w:rPr>
        <w:t xml:space="preserve"> wider colleagues (e.g., our marketing and digital teams)</w:t>
      </w:r>
    </w:p>
    <w:p w14:paraId="29668BDF" w14:textId="77777777" w:rsidR="00995611" w:rsidRPr="00C55DB2" w:rsidRDefault="00995611" w:rsidP="009846B1">
      <w:pPr>
        <w:pStyle w:val="ListParagraph"/>
        <w:numPr>
          <w:ilvl w:val="0"/>
          <w:numId w:val="4"/>
        </w:numPr>
        <w:spacing w:after="160" w:line="259" w:lineRule="auto"/>
        <w:jc w:val="left"/>
        <w:rPr>
          <w:rFonts w:cstheme="minorHAnsi"/>
          <w:b/>
          <w:bCs/>
          <w:u w:val="single"/>
        </w:rPr>
      </w:pPr>
      <w:r w:rsidRPr="00C55DB2">
        <w:rPr>
          <w:rFonts w:cstheme="minorHAnsi"/>
        </w:rPr>
        <w:t>Oversee</w:t>
      </w:r>
      <w:r>
        <w:rPr>
          <w:rFonts w:cstheme="minorHAnsi"/>
        </w:rPr>
        <w:t>ing</w:t>
      </w:r>
      <w:r w:rsidRPr="00C55DB2">
        <w:rPr>
          <w:rFonts w:cstheme="minorHAnsi"/>
        </w:rPr>
        <w:t xml:space="preserve"> the management and adminstration of Community Integrated Care’s fundraising income </w:t>
      </w:r>
    </w:p>
    <w:p w14:paraId="5E10B0BE" w14:textId="42AB4485" w:rsidR="00995611" w:rsidRPr="0021385A" w:rsidRDefault="00995611" w:rsidP="009846B1">
      <w:pPr>
        <w:pStyle w:val="ListParagraph"/>
        <w:numPr>
          <w:ilvl w:val="0"/>
          <w:numId w:val="4"/>
        </w:numPr>
        <w:spacing w:after="160" w:line="259" w:lineRule="auto"/>
        <w:jc w:val="left"/>
        <w:rPr>
          <w:rFonts w:cstheme="minorHAnsi"/>
          <w:b/>
          <w:bCs/>
          <w:u w:val="single"/>
        </w:rPr>
      </w:pPr>
      <w:r w:rsidRPr="00C55DB2">
        <w:rPr>
          <w:rFonts w:cstheme="minorHAnsi"/>
        </w:rPr>
        <w:t xml:space="preserve">Developing robust policies, </w:t>
      </w:r>
      <w:proofErr w:type="gramStart"/>
      <w:r w:rsidRPr="00C55DB2">
        <w:rPr>
          <w:rFonts w:cstheme="minorHAnsi"/>
        </w:rPr>
        <w:t>procedures</w:t>
      </w:r>
      <w:proofErr w:type="gramEnd"/>
      <w:r w:rsidR="00810B74">
        <w:rPr>
          <w:rFonts w:cstheme="minorHAnsi"/>
        </w:rPr>
        <w:t xml:space="preserve"> and r</w:t>
      </w:r>
      <w:r w:rsidR="0049323C">
        <w:rPr>
          <w:rFonts w:cstheme="minorHAnsi"/>
        </w:rPr>
        <w:t xml:space="preserve">esources </w:t>
      </w:r>
      <w:r w:rsidRPr="00C55DB2">
        <w:rPr>
          <w:rFonts w:cstheme="minorHAnsi"/>
        </w:rPr>
        <w:t xml:space="preserve">to maximise and manage donations. </w:t>
      </w:r>
    </w:p>
    <w:p w14:paraId="14328D02" w14:textId="77777777" w:rsidR="004E7619" w:rsidRDefault="00FC7E0F" w:rsidP="004E7619">
      <w:pPr>
        <w:shd w:val="clear" w:color="auto" w:fill="E5DFEC" w:themeFill="accent4" w:themeFillTint="33"/>
        <w:jc w:val="both"/>
        <w:rPr>
          <w:b/>
        </w:rPr>
      </w:pPr>
      <w:r>
        <w:rPr>
          <w:b/>
        </w:rPr>
        <w:t>KEY REQUIREMENTS</w:t>
      </w:r>
    </w:p>
    <w:p w14:paraId="3CF658CE" w14:textId="7FEE5EAA" w:rsidR="000B7F12" w:rsidRPr="000B7F12" w:rsidRDefault="004E7619" w:rsidP="00810B74">
      <w:pPr>
        <w:spacing w:before="100" w:beforeAutospacing="1" w:after="100" w:afterAutospacing="1"/>
        <w:jc w:val="left"/>
        <w:rPr>
          <w:rFonts w:cs="Arial"/>
          <w:lang w:val="en"/>
        </w:rPr>
      </w:pPr>
      <w:r w:rsidRPr="0042792F">
        <w:rPr>
          <w:rFonts w:cs="Arial"/>
          <w:b/>
          <w:u w:val="single"/>
          <w:lang w:val="en"/>
        </w:rPr>
        <w:t>Qualifications</w:t>
      </w:r>
      <w:r w:rsidR="00810B74">
        <w:rPr>
          <w:rFonts w:cs="Arial"/>
          <w:b/>
          <w:u w:val="single"/>
          <w:lang w:val="en"/>
        </w:rPr>
        <w:br/>
      </w:r>
      <w:r w:rsidR="00995611">
        <w:rPr>
          <w:rFonts w:cs="Arial"/>
          <w:lang w:val="en"/>
        </w:rPr>
        <w:t>Minimum A-Levels.</w:t>
      </w:r>
    </w:p>
    <w:p w14:paraId="1FC17346" w14:textId="38369EAD" w:rsidR="008866C3" w:rsidRPr="008866C3" w:rsidRDefault="00E23731" w:rsidP="00E23731">
      <w:pPr>
        <w:spacing w:before="100" w:beforeAutospacing="1" w:after="100" w:afterAutospacing="1"/>
        <w:jc w:val="left"/>
        <w:rPr>
          <w:rFonts w:cs="Arial"/>
          <w:bCs/>
          <w:lang w:val="en"/>
        </w:rPr>
      </w:pPr>
      <w:r w:rsidRPr="0042792F">
        <w:rPr>
          <w:rFonts w:cs="Arial"/>
          <w:b/>
          <w:u w:val="single"/>
          <w:lang w:val="en"/>
        </w:rPr>
        <w:t>Experience</w:t>
      </w:r>
      <w:r w:rsidR="00810B74">
        <w:rPr>
          <w:rFonts w:cs="Arial"/>
          <w:b/>
          <w:u w:val="single"/>
          <w:lang w:val="en"/>
        </w:rPr>
        <w:br/>
      </w:r>
      <w:r w:rsidR="008866C3">
        <w:rPr>
          <w:rFonts w:cs="Arial"/>
          <w:bCs/>
          <w:lang w:val="en"/>
        </w:rPr>
        <w:t>The Manager must have</w:t>
      </w:r>
      <w:r w:rsidR="000A5264">
        <w:rPr>
          <w:rFonts w:cs="Arial"/>
          <w:bCs/>
          <w:lang w:val="en"/>
        </w:rPr>
        <w:t xml:space="preserve"> direct or relatable</w:t>
      </w:r>
      <w:r w:rsidR="008866C3">
        <w:rPr>
          <w:rFonts w:cs="Arial"/>
          <w:bCs/>
          <w:lang w:val="en"/>
        </w:rPr>
        <w:t xml:space="preserve"> experience of:</w:t>
      </w:r>
    </w:p>
    <w:p w14:paraId="519FC0AC" w14:textId="473A7E1A" w:rsidR="000A5264" w:rsidRPr="009A1029" w:rsidRDefault="000A5264" w:rsidP="003131F2">
      <w:pPr>
        <w:pStyle w:val="ListParagraph"/>
        <w:numPr>
          <w:ilvl w:val="0"/>
          <w:numId w:val="4"/>
        </w:numPr>
        <w:spacing w:after="160" w:line="259" w:lineRule="auto"/>
        <w:jc w:val="left"/>
        <w:rPr>
          <w:rFonts w:cstheme="minorHAnsi"/>
          <w:b/>
          <w:bCs/>
          <w:u w:val="single"/>
        </w:rPr>
      </w:pPr>
      <w:r w:rsidRPr="009A1029">
        <w:rPr>
          <w:rFonts w:cstheme="minorHAnsi"/>
          <w:b/>
          <w:bCs/>
          <w:shd w:val="clear" w:color="auto" w:fill="FFFFFF"/>
        </w:rPr>
        <w:t>Identifying</w:t>
      </w:r>
      <w:r w:rsidR="005F482F" w:rsidRPr="009A1029">
        <w:rPr>
          <w:rFonts w:cstheme="minorHAnsi"/>
          <w:b/>
          <w:bCs/>
          <w:shd w:val="clear" w:color="auto" w:fill="FFFFFF"/>
        </w:rPr>
        <w:t xml:space="preserve">, </w:t>
      </w:r>
      <w:r w:rsidR="0030332B" w:rsidRPr="009A1029">
        <w:rPr>
          <w:rFonts w:cstheme="minorHAnsi"/>
          <w:b/>
          <w:bCs/>
          <w:shd w:val="clear" w:color="auto" w:fill="FFFFFF"/>
        </w:rPr>
        <w:t>securing,</w:t>
      </w:r>
      <w:r w:rsidR="005F482F" w:rsidRPr="009A1029">
        <w:rPr>
          <w:rFonts w:cstheme="minorHAnsi"/>
          <w:b/>
          <w:bCs/>
          <w:shd w:val="clear" w:color="auto" w:fill="FFFFFF"/>
        </w:rPr>
        <w:t xml:space="preserve"> and managing grant funding. Including:</w:t>
      </w:r>
    </w:p>
    <w:p w14:paraId="3C6924B8" w14:textId="53CF8823" w:rsidR="005F482F" w:rsidRPr="00CB3CFC" w:rsidRDefault="00AD36C2" w:rsidP="005F482F">
      <w:pPr>
        <w:pStyle w:val="ListParagraph"/>
        <w:numPr>
          <w:ilvl w:val="1"/>
          <w:numId w:val="4"/>
        </w:numPr>
        <w:spacing w:after="160" w:line="259" w:lineRule="auto"/>
        <w:jc w:val="left"/>
        <w:rPr>
          <w:rFonts w:cstheme="minorHAnsi"/>
          <w:b/>
          <w:bCs/>
          <w:u w:val="single"/>
        </w:rPr>
      </w:pPr>
      <w:r>
        <w:rPr>
          <w:rFonts w:cstheme="minorHAnsi"/>
          <w:shd w:val="clear" w:color="auto" w:fill="FFFFFF"/>
        </w:rPr>
        <w:lastRenderedPageBreak/>
        <w:t>Mapping active</w:t>
      </w:r>
      <w:r w:rsidR="00CB3CFC">
        <w:rPr>
          <w:rFonts w:cstheme="minorHAnsi"/>
          <w:shd w:val="clear" w:color="auto" w:fill="FFFFFF"/>
        </w:rPr>
        <w:t xml:space="preserve"> funds</w:t>
      </w:r>
      <w:r w:rsidR="009A1029">
        <w:rPr>
          <w:rFonts w:cstheme="minorHAnsi"/>
          <w:shd w:val="clear" w:color="auto" w:fill="FFFFFF"/>
        </w:rPr>
        <w:t xml:space="preserve"> and potential funders</w:t>
      </w:r>
    </w:p>
    <w:p w14:paraId="1D4D6657" w14:textId="62584EDA" w:rsidR="00CB3CFC" w:rsidRPr="009D4097" w:rsidRDefault="00CB3CFC" w:rsidP="005F482F">
      <w:pPr>
        <w:pStyle w:val="ListParagraph"/>
        <w:numPr>
          <w:ilvl w:val="1"/>
          <w:numId w:val="4"/>
        </w:numPr>
        <w:spacing w:after="160" w:line="259" w:lineRule="auto"/>
        <w:jc w:val="left"/>
        <w:rPr>
          <w:rFonts w:cstheme="minorHAnsi"/>
          <w:b/>
          <w:bCs/>
          <w:u w:val="single"/>
        </w:rPr>
      </w:pPr>
      <w:r>
        <w:rPr>
          <w:rFonts w:cstheme="minorHAnsi"/>
          <w:shd w:val="clear" w:color="auto" w:fill="FFFFFF"/>
        </w:rPr>
        <w:t>Working with colleagues to identify productive</w:t>
      </w:r>
      <w:r w:rsidR="009D4097">
        <w:rPr>
          <w:rFonts w:cstheme="minorHAnsi"/>
          <w:shd w:val="clear" w:color="auto" w:fill="FFFFFF"/>
        </w:rPr>
        <w:t xml:space="preserve">, </w:t>
      </w:r>
      <w:r w:rsidR="00AD36C2">
        <w:rPr>
          <w:rFonts w:cstheme="minorHAnsi"/>
          <w:shd w:val="clear" w:color="auto" w:fill="FFFFFF"/>
        </w:rPr>
        <w:t>relevant,</w:t>
      </w:r>
      <w:r w:rsidR="009D4097">
        <w:rPr>
          <w:rFonts w:cstheme="minorHAnsi"/>
          <w:shd w:val="clear" w:color="auto" w:fill="FFFFFF"/>
        </w:rPr>
        <w:t xml:space="preserve"> and high-impact</w:t>
      </w:r>
      <w:r w:rsidR="00CA1B8C">
        <w:rPr>
          <w:rFonts w:cstheme="minorHAnsi"/>
          <w:shd w:val="clear" w:color="auto" w:fill="FFFFFF"/>
        </w:rPr>
        <w:t xml:space="preserve"> programmes that can be enabled through fundraising. </w:t>
      </w:r>
    </w:p>
    <w:p w14:paraId="3BE7B996" w14:textId="236CA21D" w:rsidR="009D4097" w:rsidRPr="00A84577" w:rsidRDefault="009D4097" w:rsidP="005F482F">
      <w:pPr>
        <w:pStyle w:val="ListParagraph"/>
        <w:numPr>
          <w:ilvl w:val="1"/>
          <w:numId w:val="4"/>
        </w:numPr>
        <w:spacing w:after="160" w:line="259" w:lineRule="auto"/>
        <w:jc w:val="left"/>
        <w:rPr>
          <w:rFonts w:cstheme="minorHAnsi"/>
          <w:b/>
          <w:bCs/>
          <w:u w:val="single"/>
        </w:rPr>
      </w:pPr>
      <w:r>
        <w:rPr>
          <w:rFonts w:cstheme="minorHAnsi"/>
          <w:shd w:val="clear" w:color="auto" w:fill="FFFFFF"/>
        </w:rPr>
        <w:t xml:space="preserve">Developing high quality funding </w:t>
      </w:r>
      <w:r w:rsidR="00A84577">
        <w:rPr>
          <w:rFonts w:cstheme="minorHAnsi"/>
          <w:shd w:val="clear" w:color="auto" w:fill="FFFFFF"/>
        </w:rPr>
        <w:t>applications</w:t>
      </w:r>
    </w:p>
    <w:p w14:paraId="1993F96C" w14:textId="07A66940" w:rsidR="00A84577" w:rsidRPr="004B0A7D" w:rsidRDefault="00A84577" w:rsidP="005F482F">
      <w:pPr>
        <w:pStyle w:val="ListParagraph"/>
        <w:numPr>
          <w:ilvl w:val="1"/>
          <w:numId w:val="4"/>
        </w:numPr>
        <w:spacing w:after="160" w:line="259" w:lineRule="auto"/>
        <w:jc w:val="left"/>
        <w:rPr>
          <w:rFonts w:cstheme="minorHAnsi"/>
          <w:b/>
          <w:bCs/>
          <w:u w:val="single"/>
        </w:rPr>
      </w:pPr>
      <w:r>
        <w:rPr>
          <w:rFonts w:cstheme="minorHAnsi"/>
          <w:shd w:val="clear" w:color="auto" w:fill="FFFFFF"/>
        </w:rPr>
        <w:t xml:space="preserve">Working with colleagues to ensure that plans are </w:t>
      </w:r>
      <w:r w:rsidR="004B0A7D">
        <w:rPr>
          <w:rFonts w:cstheme="minorHAnsi"/>
          <w:shd w:val="clear" w:color="auto" w:fill="FFFFFF"/>
        </w:rPr>
        <w:t>implemented effectively</w:t>
      </w:r>
    </w:p>
    <w:p w14:paraId="16207413" w14:textId="70559988" w:rsidR="004B0A7D" w:rsidRPr="004B0A7D" w:rsidRDefault="004B0A7D" w:rsidP="005F482F">
      <w:pPr>
        <w:pStyle w:val="ListParagraph"/>
        <w:numPr>
          <w:ilvl w:val="1"/>
          <w:numId w:val="4"/>
        </w:numPr>
        <w:spacing w:after="160" w:line="259" w:lineRule="auto"/>
        <w:jc w:val="left"/>
        <w:rPr>
          <w:rFonts w:cstheme="minorHAnsi"/>
          <w:b/>
          <w:bCs/>
          <w:u w:val="single"/>
        </w:rPr>
      </w:pPr>
      <w:r>
        <w:rPr>
          <w:rFonts w:cstheme="minorHAnsi"/>
          <w:shd w:val="clear" w:color="auto" w:fill="FFFFFF"/>
        </w:rPr>
        <w:t xml:space="preserve">Managing funder relations – </w:t>
      </w:r>
      <w:r w:rsidR="00715C4C">
        <w:rPr>
          <w:rFonts w:cstheme="minorHAnsi"/>
          <w:shd w:val="clear" w:color="auto" w:fill="FFFFFF"/>
        </w:rPr>
        <w:t xml:space="preserve">including creating project reports. </w:t>
      </w:r>
    </w:p>
    <w:p w14:paraId="04A88B28" w14:textId="77777777" w:rsidR="00715C4C" w:rsidRPr="00715C4C" w:rsidRDefault="00715C4C" w:rsidP="00715C4C">
      <w:pPr>
        <w:pStyle w:val="ListParagraph"/>
        <w:spacing w:after="160" w:line="259" w:lineRule="auto"/>
        <w:jc w:val="left"/>
        <w:rPr>
          <w:rFonts w:cstheme="minorHAnsi"/>
          <w:b/>
          <w:bCs/>
          <w:u w:val="single"/>
        </w:rPr>
      </w:pPr>
    </w:p>
    <w:p w14:paraId="49F6C329" w14:textId="3DE338A6" w:rsidR="004B0A7D" w:rsidRPr="009A1029" w:rsidRDefault="004B0A7D" w:rsidP="004B0A7D">
      <w:pPr>
        <w:pStyle w:val="ListParagraph"/>
        <w:numPr>
          <w:ilvl w:val="0"/>
          <w:numId w:val="4"/>
        </w:numPr>
        <w:spacing w:after="160" w:line="259" w:lineRule="auto"/>
        <w:jc w:val="left"/>
        <w:rPr>
          <w:rFonts w:cstheme="minorHAnsi"/>
          <w:b/>
          <w:bCs/>
          <w:u w:val="single"/>
        </w:rPr>
      </w:pPr>
      <w:r w:rsidRPr="009A1029">
        <w:rPr>
          <w:rFonts w:cstheme="minorHAnsi"/>
          <w:b/>
          <w:bCs/>
          <w:shd w:val="clear" w:color="auto" w:fill="FFFFFF"/>
        </w:rPr>
        <w:t xml:space="preserve">Identifying, </w:t>
      </w:r>
      <w:r w:rsidR="00715C4C" w:rsidRPr="009A1029">
        <w:rPr>
          <w:rFonts w:cstheme="minorHAnsi"/>
          <w:b/>
          <w:bCs/>
          <w:shd w:val="clear" w:color="auto" w:fill="FFFFFF"/>
        </w:rPr>
        <w:t>securing,</w:t>
      </w:r>
      <w:r w:rsidRPr="009A1029">
        <w:rPr>
          <w:rFonts w:cstheme="minorHAnsi"/>
          <w:b/>
          <w:bCs/>
          <w:shd w:val="clear" w:color="auto" w:fill="FFFFFF"/>
        </w:rPr>
        <w:t xml:space="preserve"> and managing quality charitable partnerships with commercial organisations</w:t>
      </w:r>
      <w:r w:rsidR="00715C4C" w:rsidRPr="009A1029">
        <w:rPr>
          <w:rFonts w:cstheme="minorHAnsi"/>
          <w:b/>
          <w:bCs/>
          <w:shd w:val="clear" w:color="auto" w:fill="FFFFFF"/>
        </w:rPr>
        <w:t>. Including:</w:t>
      </w:r>
    </w:p>
    <w:p w14:paraId="5101191C" w14:textId="7A3593DF" w:rsidR="00715C4C" w:rsidRPr="00715C4C" w:rsidRDefault="00715C4C" w:rsidP="00715C4C">
      <w:pPr>
        <w:pStyle w:val="ListParagraph"/>
        <w:numPr>
          <w:ilvl w:val="1"/>
          <w:numId w:val="4"/>
        </w:numPr>
        <w:spacing w:after="160" w:line="259" w:lineRule="auto"/>
        <w:jc w:val="left"/>
        <w:rPr>
          <w:rFonts w:cstheme="minorHAnsi"/>
          <w:b/>
          <w:bCs/>
          <w:u w:val="single"/>
        </w:rPr>
      </w:pPr>
      <w:r>
        <w:rPr>
          <w:rFonts w:cstheme="minorHAnsi"/>
          <w:shd w:val="clear" w:color="auto" w:fill="FFFFFF"/>
        </w:rPr>
        <w:t>Identifying potential corporate partners</w:t>
      </w:r>
    </w:p>
    <w:p w14:paraId="7476D00A" w14:textId="67CC7C70" w:rsidR="00715C4C" w:rsidRPr="00516E30" w:rsidRDefault="00715C4C" w:rsidP="00715C4C">
      <w:pPr>
        <w:pStyle w:val="ListParagraph"/>
        <w:numPr>
          <w:ilvl w:val="1"/>
          <w:numId w:val="4"/>
        </w:numPr>
        <w:spacing w:after="160" w:line="259" w:lineRule="auto"/>
        <w:jc w:val="left"/>
        <w:rPr>
          <w:rFonts w:cstheme="minorHAnsi"/>
          <w:b/>
          <w:bCs/>
          <w:u w:val="single"/>
        </w:rPr>
      </w:pPr>
      <w:r>
        <w:rPr>
          <w:rFonts w:cstheme="minorHAnsi"/>
          <w:shd w:val="clear" w:color="auto" w:fill="FFFFFF"/>
        </w:rPr>
        <w:t xml:space="preserve">Developing high -quality pitches and proposals </w:t>
      </w:r>
    </w:p>
    <w:p w14:paraId="2AC48904" w14:textId="77777777" w:rsidR="00516E30" w:rsidRPr="00516E30" w:rsidRDefault="00516E30" w:rsidP="00715C4C">
      <w:pPr>
        <w:pStyle w:val="ListParagraph"/>
        <w:numPr>
          <w:ilvl w:val="1"/>
          <w:numId w:val="4"/>
        </w:numPr>
        <w:spacing w:after="160" w:line="259" w:lineRule="auto"/>
        <w:jc w:val="left"/>
        <w:rPr>
          <w:rFonts w:cstheme="minorHAnsi"/>
          <w:b/>
          <w:bCs/>
          <w:u w:val="single"/>
        </w:rPr>
      </w:pPr>
      <w:r>
        <w:rPr>
          <w:rFonts w:cstheme="minorHAnsi"/>
          <w:shd w:val="clear" w:color="auto" w:fill="FFFFFF"/>
        </w:rPr>
        <w:t>Designing project or initiatives that meet the partners CSR goals and the needs of your organisation</w:t>
      </w:r>
    </w:p>
    <w:p w14:paraId="2ACECB00" w14:textId="28C441F3" w:rsidR="00516E30" w:rsidRPr="004B0A7D" w:rsidRDefault="00516E30" w:rsidP="00715C4C">
      <w:pPr>
        <w:pStyle w:val="ListParagraph"/>
        <w:numPr>
          <w:ilvl w:val="1"/>
          <w:numId w:val="4"/>
        </w:numPr>
        <w:spacing w:after="160" w:line="259" w:lineRule="auto"/>
        <w:jc w:val="left"/>
        <w:rPr>
          <w:rFonts w:cstheme="minorHAnsi"/>
          <w:b/>
          <w:bCs/>
          <w:u w:val="single"/>
        </w:rPr>
      </w:pPr>
      <w:r>
        <w:rPr>
          <w:rFonts w:cstheme="minorHAnsi"/>
          <w:shd w:val="clear" w:color="auto" w:fill="FFFFFF"/>
        </w:rPr>
        <w:t xml:space="preserve">Effectively managing, </w:t>
      </w:r>
      <w:r w:rsidR="00AD36C2">
        <w:rPr>
          <w:rFonts w:cstheme="minorHAnsi"/>
          <w:shd w:val="clear" w:color="auto" w:fill="FFFFFF"/>
        </w:rPr>
        <w:t>nurturing,</w:t>
      </w:r>
      <w:r>
        <w:rPr>
          <w:rFonts w:cstheme="minorHAnsi"/>
          <w:shd w:val="clear" w:color="auto" w:fill="FFFFFF"/>
        </w:rPr>
        <w:t xml:space="preserve"> and growing </w:t>
      </w:r>
      <w:r w:rsidR="00AD36C2">
        <w:rPr>
          <w:rFonts w:cstheme="minorHAnsi"/>
          <w:shd w:val="clear" w:color="auto" w:fill="FFFFFF"/>
        </w:rPr>
        <w:t>partner</w:t>
      </w:r>
      <w:r>
        <w:rPr>
          <w:rFonts w:cstheme="minorHAnsi"/>
          <w:shd w:val="clear" w:color="auto" w:fill="FFFFFF"/>
        </w:rPr>
        <w:t xml:space="preserve"> relationship</w:t>
      </w:r>
      <w:r w:rsidR="00AD36C2">
        <w:rPr>
          <w:rFonts w:cstheme="minorHAnsi"/>
          <w:shd w:val="clear" w:color="auto" w:fill="FFFFFF"/>
        </w:rPr>
        <w:t>s</w:t>
      </w:r>
      <w:r>
        <w:rPr>
          <w:rFonts w:cstheme="minorHAnsi"/>
          <w:shd w:val="clear" w:color="auto" w:fill="FFFFFF"/>
        </w:rPr>
        <w:t>.</w:t>
      </w:r>
    </w:p>
    <w:p w14:paraId="0222CBD5" w14:textId="77777777" w:rsidR="004B0A7D" w:rsidRPr="008866C3" w:rsidRDefault="004B0A7D" w:rsidP="004B0A7D">
      <w:pPr>
        <w:pStyle w:val="ListParagraph"/>
        <w:spacing w:after="160" w:line="259" w:lineRule="auto"/>
        <w:jc w:val="left"/>
        <w:rPr>
          <w:rFonts w:cstheme="minorHAnsi"/>
          <w:b/>
          <w:bCs/>
          <w:u w:val="single"/>
        </w:rPr>
      </w:pPr>
    </w:p>
    <w:p w14:paraId="1AC1E221" w14:textId="1BFA2181" w:rsidR="00516E30" w:rsidRPr="009A1029" w:rsidRDefault="008866C3" w:rsidP="00516E30">
      <w:pPr>
        <w:pStyle w:val="ListParagraph"/>
        <w:numPr>
          <w:ilvl w:val="0"/>
          <w:numId w:val="4"/>
        </w:numPr>
        <w:spacing w:after="160" w:line="259" w:lineRule="auto"/>
        <w:jc w:val="left"/>
        <w:rPr>
          <w:rFonts w:cstheme="minorHAnsi"/>
          <w:b/>
          <w:bCs/>
          <w:u w:val="single"/>
        </w:rPr>
      </w:pPr>
      <w:r w:rsidRPr="009A1029">
        <w:rPr>
          <w:rFonts w:cstheme="minorHAnsi"/>
          <w:b/>
          <w:bCs/>
          <w:shd w:val="clear" w:color="auto" w:fill="FFFFFF"/>
        </w:rPr>
        <w:t xml:space="preserve">Coordinating community </w:t>
      </w:r>
      <w:r w:rsidR="00516E30" w:rsidRPr="009A1029">
        <w:rPr>
          <w:rFonts w:cstheme="minorHAnsi"/>
          <w:b/>
          <w:bCs/>
          <w:shd w:val="clear" w:color="auto" w:fill="FFFFFF"/>
        </w:rPr>
        <w:t>fundraising. Including</w:t>
      </w:r>
      <w:r w:rsidR="009A1029" w:rsidRPr="009A1029">
        <w:rPr>
          <w:rFonts w:cstheme="minorHAnsi"/>
          <w:b/>
          <w:bCs/>
          <w:shd w:val="clear" w:color="auto" w:fill="FFFFFF"/>
        </w:rPr>
        <w:t>:</w:t>
      </w:r>
    </w:p>
    <w:p w14:paraId="36330969" w14:textId="7669234E" w:rsidR="00995611" w:rsidRPr="00372D7E" w:rsidRDefault="00516E30" w:rsidP="00516E30">
      <w:pPr>
        <w:pStyle w:val="ListParagraph"/>
        <w:numPr>
          <w:ilvl w:val="1"/>
          <w:numId w:val="4"/>
        </w:numPr>
        <w:spacing w:after="160" w:line="259" w:lineRule="auto"/>
        <w:jc w:val="left"/>
        <w:rPr>
          <w:rFonts w:cstheme="minorHAnsi"/>
          <w:b/>
          <w:bCs/>
          <w:u w:val="single"/>
        </w:rPr>
      </w:pPr>
      <w:r>
        <w:rPr>
          <w:rFonts w:cstheme="minorHAnsi"/>
          <w:shd w:val="clear" w:color="auto" w:fill="FFFFFF"/>
        </w:rPr>
        <w:t>D</w:t>
      </w:r>
      <w:r w:rsidR="00995611" w:rsidRPr="00516E30">
        <w:rPr>
          <w:rFonts w:cstheme="minorHAnsi"/>
          <w:shd w:val="clear" w:color="auto" w:fill="FFFFFF"/>
        </w:rPr>
        <w:t>eveloping and leading effective fundraising plans and strategies</w:t>
      </w:r>
    </w:p>
    <w:p w14:paraId="3A7C5C13" w14:textId="2272123D" w:rsidR="00372D7E" w:rsidRPr="00810B74" w:rsidRDefault="00372D7E" w:rsidP="00516E30">
      <w:pPr>
        <w:pStyle w:val="ListParagraph"/>
        <w:numPr>
          <w:ilvl w:val="1"/>
          <w:numId w:val="4"/>
        </w:numPr>
        <w:spacing w:after="160" w:line="259" w:lineRule="auto"/>
        <w:jc w:val="left"/>
        <w:rPr>
          <w:rFonts w:cstheme="minorHAnsi"/>
          <w:b/>
          <w:bCs/>
          <w:u w:val="single"/>
        </w:rPr>
      </w:pPr>
      <w:r>
        <w:rPr>
          <w:rFonts w:cstheme="minorHAnsi"/>
          <w:shd w:val="clear" w:color="auto" w:fill="FFFFFF"/>
        </w:rPr>
        <w:t>Finding creative ideas to inspire fundraising</w:t>
      </w:r>
    </w:p>
    <w:p w14:paraId="0D327B44" w14:textId="6843FE90" w:rsidR="00810B74" w:rsidRPr="00516E30" w:rsidRDefault="00925BF6" w:rsidP="00516E30">
      <w:pPr>
        <w:pStyle w:val="ListParagraph"/>
        <w:numPr>
          <w:ilvl w:val="1"/>
          <w:numId w:val="4"/>
        </w:numPr>
        <w:spacing w:after="160" w:line="259" w:lineRule="auto"/>
        <w:jc w:val="left"/>
        <w:rPr>
          <w:rFonts w:cstheme="minorHAnsi"/>
          <w:b/>
          <w:bCs/>
          <w:u w:val="single"/>
        </w:rPr>
      </w:pPr>
      <w:r>
        <w:rPr>
          <w:rFonts w:cstheme="minorHAnsi"/>
          <w:shd w:val="clear" w:color="auto" w:fill="FFFFFF"/>
        </w:rPr>
        <w:t xml:space="preserve">Developing the fundraising presence for organisations – </w:t>
      </w:r>
      <w:proofErr w:type="gramStart"/>
      <w:r>
        <w:rPr>
          <w:rFonts w:cstheme="minorHAnsi"/>
          <w:shd w:val="clear" w:color="auto" w:fill="FFFFFF"/>
        </w:rPr>
        <w:t>e.g.</w:t>
      </w:r>
      <w:proofErr w:type="gramEnd"/>
      <w:r>
        <w:rPr>
          <w:rFonts w:cstheme="minorHAnsi"/>
          <w:shd w:val="clear" w:color="auto" w:fill="FFFFFF"/>
        </w:rPr>
        <w:t xml:space="preserve"> through directing and delivering the creation of promotional webpages, resources and online donation platforms.</w:t>
      </w:r>
    </w:p>
    <w:p w14:paraId="1E608799" w14:textId="5E389359" w:rsidR="00516E30" w:rsidRPr="00372D7E" w:rsidRDefault="00F37A8F" w:rsidP="00516E30">
      <w:pPr>
        <w:pStyle w:val="ListParagraph"/>
        <w:numPr>
          <w:ilvl w:val="1"/>
          <w:numId w:val="4"/>
        </w:numPr>
        <w:spacing w:after="160" w:line="259" w:lineRule="auto"/>
        <w:jc w:val="left"/>
        <w:rPr>
          <w:rFonts w:cstheme="minorHAnsi"/>
          <w:b/>
          <w:bCs/>
          <w:u w:val="single"/>
        </w:rPr>
      </w:pPr>
      <w:r>
        <w:rPr>
          <w:rFonts w:cstheme="minorHAnsi"/>
          <w:shd w:val="clear" w:color="auto" w:fill="FFFFFF"/>
        </w:rPr>
        <w:t>Util</w:t>
      </w:r>
      <w:r w:rsidR="00C91FBE">
        <w:rPr>
          <w:rFonts w:cstheme="minorHAnsi"/>
          <w:shd w:val="clear" w:color="auto" w:fill="FFFFFF"/>
        </w:rPr>
        <w:t>ising platforms to support online donation</w:t>
      </w:r>
      <w:r w:rsidR="0030332B">
        <w:rPr>
          <w:rFonts w:cstheme="minorHAnsi"/>
          <w:shd w:val="clear" w:color="auto" w:fill="FFFFFF"/>
        </w:rPr>
        <w:t>s</w:t>
      </w:r>
      <w:r w:rsidR="00C91FBE">
        <w:rPr>
          <w:rFonts w:cstheme="minorHAnsi"/>
          <w:shd w:val="clear" w:color="auto" w:fill="FFFFFF"/>
        </w:rPr>
        <w:t xml:space="preserve"> and giving</w:t>
      </w:r>
    </w:p>
    <w:p w14:paraId="3B79B07F" w14:textId="6E4EF61C" w:rsidR="00372D7E" w:rsidRPr="00C91FBE" w:rsidRDefault="00372D7E" w:rsidP="00516E30">
      <w:pPr>
        <w:pStyle w:val="ListParagraph"/>
        <w:numPr>
          <w:ilvl w:val="1"/>
          <w:numId w:val="4"/>
        </w:numPr>
        <w:spacing w:after="160" w:line="259" w:lineRule="auto"/>
        <w:jc w:val="left"/>
        <w:rPr>
          <w:rFonts w:cstheme="minorHAnsi"/>
          <w:b/>
          <w:bCs/>
          <w:u w:val="single"/>
        </w:rPr>
      </w:pPr>
      <w:r>
        <w:rPr>
          <w:rFonts w:cstheme="minorHAnsi"/>
          <w:shd w:val="clear" w:color="auto" w:fill="FFFFFF"/>
        </w:rPr>
        <w:t>Finding new revenue streams</w:t>
      </w:r>
    </w:p>
    <w:p w14:paraId="6BA11200" w14:textId="2CCBC381" w:rsidR="002F2ADB" w:rsidRPr="002F2ADB" w:rsidRDefault="004E7619" w:rsidP="0042792F">
      <w:pPr>
        <w:spacing w:before="100" w:beforeAutospacing="1" w:after="100" w:afterAutospacing="1"/>
        <w:jc w:val="left"/>
        <w:rPr>
          <w:rFonts w:cs="Arial"/>
          <w:bCs/>
          <w:lang w:val="en"/>
        </w:rPr>
      </w:pPr>
      <w:r w:rsidRPr="0042792F">
        <w:rPr>
          <w:rFonts w:cs="Arial"/>
          <w:b/>
          <w:u w:val="single"/>
          <w:lang w:val="en"/>
        </w:rPr>
        <w:t>Skills / Abilities</w:t>
      </w:r>
      <w:r w:rsidR="00810B74">
        <w:rPr>
          <w:rFonts w:cs="Arial"/>
          <w:b/>
          <w:u w:val="single"/>
          <w:lang w:val="en"/>
        </w:rPr>
        <w:br/>
      </w:r>
      <w:r w:rsidR="002F2ADB" w:rsidRPr="002F2ADB">
        <w:rPr>
          <w:rFonts w:cs="Arial"/>
          <w:bCs/>
          <w:lang w:val="en"/>
        </w:rPr>
        <w:t>The Manager will be skilled in:</w:t>
      </w:r>
    </w:p>
    <w:p w14:paraId="5FF0601C" w14:textId="79EFEED3" w:rsidR="009846B1" w:rsidRPr="00372D7E" w:rsidRDefault="002F2ADB" w:rsidP="009846B1">
      <w:pPr>
        <w:pStyle w:val="ListParagraph"/>
        <w:numPr>
          <w:ilvl w:val="0"/>
          <w:numId w:val="4"/>
        </w:numPr>
        <w:spacing w:after="160" w:line="259" w:lineRule="auto"/>
        <w:jc w:val="left"/>
        <w:rPr>
          <w:rFonts w:cstheme="minorHAnsi"/>
          <w:b/>
          <w:bCs/>
          <w:u w:val="single"/>
        </w:rPr>
      </w:pPr>
      <w:r>
        <w:rPr>
          <w:rFonts w:cstheme="minorHAnsi"/>
        </w:rPr>
        <w:t>Leading</w:t>
      </w:r>
      <w:r w:rsidR="009846B1" w:rsidRPr="00C55DB2">
        <w:rPr>
          <w:rFonts w:cstheme="minorHAnsi"/>
        </w:rPr>
        <w:t xml:space="preserve"> fundraising, </w:t>
      </w:r>
      <w:r w:rsidR="00AD36C2" w:rsidRPr="00C55DB2">
        <w:rPr>
          <w:rFonts w:cstheme="minorHAnsi"/>
        </w:rPr>
        <w:t>grants,</w:t>
      </w:r>
      <w:r w:rsidR="009846B1" w:rsidRPr="00C55DB2">
        <w:rPr>
          <w:rFonts w:cstheme="minorHAnsi"/>
        </w:rPr>
        <w:t xml:space="preserve"> and corporate partnerships </w:t>
      </w:r>
    </w:p>
    <w:p w14:paraId="5851E8BC" w14:textId="464834DB" w:rsidR="00372D7E" w:rsidRPr="00C55DB2" w:rsidRDefault="002F2ADB" w:rsidP="00372D7E">
      <w:pPr>
        <w:pStyle w:val="ListParagraph"/>
        <w:numPr>
          <w:ilvl w:val="0"/>
          <w:numId w:val="4"/>
        </w:numPr>
        <w:spacing w:after="160" w:line="259" w:lineRule="auto"/>
        <w:jc w:val="left"/>
        <w:rPr>
          <w:rFonts w:cstheme="minorHAnsi"/>
          <w:b/>
          <w:bCs/>
          <w:u w:val="single"/>
        </w:rPr>
      </w:pPr>
      <w:r>
        <w:rPr>
          <w:rFonts w:cstheme="minorHAnsi"/>
        </w:rPr>
        <w:t xml:space="preserve">Developing entrepreneurial and commercially </w:t>
      </w:r>
      <w:r w:rsidR="00AA46C6">
        <w:rPr>
          <w:rFonts w:cstheme="minorHAnsi"/>
        </w:rPr>
        <w:t>effective</w:t>
      </w:r>
      <w:r>
        <w:rPr>
          <w:rFonts w:cstheme="minorHAnsi"/>
        </w:rPr>
        <w:t xml:space="preserve"> solutions </w:t>
      </w:r>
    </w:p>
    <w:p w14:paraId="05B64AB8" w14:textId="6CAE7890" w:rsidR="002F2ADB" w:rsidRPr="00C55DB2" w:rsidRDefault="002F2ADB" w:rsidP="002F2ADB">
      <w:pPr>
        <w:pStyle w:val="ListParagraph"/>
        <w:numPr>
          <w:ilvl w:val="0"/>
          <w:numId w:val="4"/>
        </w:numPr>
        <w:spacing w:after="160" w:line="259" w:lineRule="auto"/>
        <w:jc w:val="left"/>
        <w:rPr>
          <w:rFonts w:cstheme="minorHAnsi"/>
          <w:b/>
          <w:bCs/>
          <w:u w:val="single"/>
        </w:rPr>
      </w:pPr>
      <w:r>
        <w:rPr>
          <w:rFonts w:cstheme="minorHAnsi"/>
          <w:shd w:val="clear" w:color="auto" w:fill="FFFFFF"/>
        </w:rPr>
        <w:t>Copywriting and bid</w:t>
      </w:r>
      <w:r w:rsidR="00810B74">
        <w:rPr>
          <w:rFonts w:cstheme="minorHAnsi"/>
          <w:shd w:val="clear" w:color="auto" w:fill="FFFFFF"/>
        </w:rPr>
        <w:t>-</w:t>
      </w:r>
      <w:r>
        <w:rPr>
          <w:rFonts w:cstheme="minorHAnsi"/>
          <w:shd w:val="clear" w:color="auto" w:fill="FFFFFF"/>
        </w:rPr>
        <w:t xml:space="preserve">writing </w:t>
      </w:r>
    </w:p>
    <w:p w14:paraId="3D5D3642" w14:textId="74750976" w:rsidR="002F2ADB" w:rsidRPr="00192040" w:rsidRDefault="002F2ADB" w:rsidP="002F2ADB">
      <w:pPr>
        <w:pStyle w:val="ListParagraph"/>
        <w:numPr>
          <w:ilvl w:val="0"/>
          <w:numId w:val="4"/>
        </w:numPr>
        <w:spacing w:after="160" w:line="259" w:lineRule="auto"/>
        <w:jc w:val="left"/>
        <w:rPr>
          <w:rFonts w:cstheme="minorHAnsi"/>
          <w:b/>
          <w:bCs/>
          <w:u w:val="single"/>
        </w:rPr>
      </w:pPr>
      <w:r>
        <w:rPr>
          <w:rFonts w:cstheme="minorHAnsi"/>
          <w:shd w:val="clear" w:color="auto" w:fill="FFFFFF"/>
        </w:rPr>
        <w:t xml:space="preserve">Relationship building and networking </w:t>
      </w:r>
    </w:p>
    <w:p w14:paraId="5D3E70C4" w14:textId="0B4CB435" w:rsidR="002D5140" w:rsidRPr="007E2BE1" w:rsidRDefault="002D5140" w:rsidP="002D5140">
      <w:pPr>
        <w:pStyle w:val="ListParagraph"/>
        <w:numPr>
          <w:ilvl w:val="0"/>
          <w:numId w:val="4"/>
        </w:numPr>
        <w:spacing w:after="160" w:line="259" w:lineRule="auto"/>
        <w:jc w:val="left"/>
        <w:rPr>
          <w:rFonts w:cstheme="minorHAnsi"/>
          <w:b/>
          <w:bCs/>
          <w:u w:val="single"/>
        </w:rPr>
      </w:pPr>
      <w:r>
        <w:rPr>
          <w:rFonts w:cstheme="minorHAnsi"/>
          <w:shd w:val="clear" w:color="auto" w:fill="FFFFFF"/>
        </w:rPr>
        <w:t>D</w:t>
      </w:r>
      <w:r w:rsidRPr="00C55DB2">
        <w:rPr>
          <w:rFonts w:cstheme="minorHAnsi"/>
          <w:shd w:val="clear" w:color="auto" w:fill="FFFFFF"/>
        </w:rPr>
        <w:t>eveloping and managing projects</w:t>
      </w:r>
      <w:r>
        <w:rPr>
          <w:rFonts w:cstheme="minorHAnsi"/>
          <w:shd w:val="clear" w:color="auto" w:fill="FFFFFF"/>
        </w:rPr>
        <w:t xml:space="preserve"> and </w:t>
      </w:r>
      <w:r w:rsidR="00AD36C2">
        <w:rPr>
          <w:rFonts w:cstheme="minorHAnsi"/>
          <w:shd w:val="clear" w:color="auto" w:fill="FFFFFF"/>
        </w:rPr>
        <w:t xml:space="preserve">leading </w:t>
      </w:r>
      <w:r>
        <w:rPr>
          <w:rFonts w:cstheme="minorHAnsi"/>
          <w:shd w:val="clear" w:color="auto" w:fill="FFFFFF"/>
        </w:rPr>
        <w:t xml:space="preserve">people </w:t>
      </w:r>
    </w:p>
    <w:p w14:paraId="716B07A8" w14:textId="56D7438F" w:rsidR="002F2ADB" w:rsidRPr="00C55DB2" w:rsidRDefault="002F2ADB" w:rsidP="002F2ADB">
      <w:pPr>
        <w:pStyle w:val="ListParagraph"/>
        <w:numPr>
          <w:ilvl w:val="0"/>
          <w:numId w:val="4"/>
        </w:numPr>
        <w:spacing w:after="160" w:line="259" w:lineRule="auto"/>
        <w:jc w:val="left"/>
        <w:rPr>
          <w:rFonts w:cstheme="minorHAnsi"/>
          <w:b/>
          <w:bCs/>
          <w:u w:val="single"/>
        </w:rPr>
      </w:pPr>
      <w:r>
        <w:rPr>
          <w:rFonts w:cstheme="minorHAnsi"/>
          <w:shd w:val="clear" w:color="auto" w:fill="FFFFFF"/>
        </w:rPr>
        <w:t xml:space="preserve">Pitching and representing organisations </w:t>
      </w:r>
    </w:p>
    <w:p w14:paraId="20F8FAFF" w14:textId="352136A4" w:rsidR="007E2BE1" w:rsidRPr="00C55DB2" w:rsidRDefault="007E2BE1" w:rsidP="002F2ADB">
      <w:pPr>
        <w:pStyle w:val="ListParagraph"/>
        <w:numPr>
          <w:ilvl w:val="0"/>
          <w:numId w:val="4"/>
        </w:numPr>
        <w:spacing w:after="160" w:line="259" w:lineRule="auto"/>
        <w:jc w:val="left"/>
        <w:rPr>
          <w:rFonts w:cstheme="minorHAnsi"/>
          <w:b/>
          <w:bCs/>
          <w:u w:val="single"/>
        </w:rPr>
      </w:pPr>
      <w:r>
        <w:rPr>
          <w:rFonts w:cstheme="minorHAnsi"/>
          <w:shd w:val="clear" w:color="auto" w:fill="FFFFFF"/>
        </w:rPr>
        <w:t>Implementing creative yet efficient ideas for community fundraising</w:t>
      </w:r>
    </w:p>
    <w:p w14:paraId="1914AEEC" w14:textId="18A76CB4" w:rsidR="002F2ADB" w:rsidRPr="00C55DB2" w:rsidRDefault="002F2ADB" w:rsidP="002F2ADB">
      <w:pPr>
        <w:pStyle w:val="ListParagraph"/>
        <w:numPr>
          <w:ilvl w:val="0"/>
          <w:numId w:val="4"/>
        </w:numPr>
        <w:spacing w:after="160" w:line="259" w:lineRule="auto"/>
        <w:jc w:val="left"/>
        <w:rPr>
          <w:rFonts w:cstheme="minorHAnsi"/>
          <w:b/>
          <w:bCs/>
          <w:u w:val="single"/>
        </w:rPr>
      </w:pPr>
      <w:r>
        <w:rPr>
          <w:rFonts w:cstheme="minorHAnsi"/>
          <w:shd w:val="clear" w:color="auto" w:fill="FFFFFF"/>
        </w:rPr>
        <w:t>Managing</w:t>
      </w:r>
      <w:r w:rsidRPr="00C55DB2">
        <w:rPr>
          <w:rFonts w:cstheme="minorHAnsi"/>
          <w:shd w:val="clear" w:color="auto" w:fill="FFFFFF"/>
        </w:rPr>
        <w:t xml:space="preserve"> budgets and providing reports and evaluation</w:t>
      </w:r>
      <w:r>
        <w:rPr>
          <w:rFonts w:cstheme="minorHAnsi"/>
          <w:shd w:val="clear" w:color="auto" w:fill="FFFFFF"/>
        </w:rPr>
        <w:t>.</w:t>
      </w:r>
    </w:p>
    <w:p w14:paraId="49875AEA" w14:textId="5639FEFA" w:rsidR="002F2ADB" w:rsidRPr="007E2BE1" w:rsidRDefault="002F2ADB" w:rsidP="002F2ADB">
      <w:pPr>
        <w:pStyle w:val="ListParagraph"/>
        <w:numPr>
          <w:ilvl w:val="0"/>
          <w:numId w:val="4"/>
        </w:numPr>
        <w:spacing w:after="160" w:line="259" w:lineRule="auto"/>
        <w:jc w:val="left"/>
        <w:rPr>
          <w:rFonts w:cstheme="minorHAnsi"/>
          <w:b/>
          <w:bCs/>
          <w:u w:val="single"/>
        </w:rPr>
      </w:pPr>
      <w:r>
        <w:rPr>
          <w:rFonts w:cstheme="minorHAnsi"/>
          <w:shd w:val="clear" w:color="auto" w:fill="FFFFFF"/>
        </w:rPr>
        <w:t>Working</w:t>
      </w:r>
      <w:r w:rsidRPr="00C55DB2">
        <w:rPr>
          <w:rFonts w:cstheme="minorHAnsi"/>
          <w:shd w:val="clear" w:color="auto" w:fill="FFFFFF"/>
        </w:rPr>
        <w:t xml:space="preserve"> </w:t>
      </w:r>
      <w:r>
        <w:rPr>
          <w:rFonts w:cstheme="minorHAnsi"/>
          <w:shd w:val="clear" w:color="auto" w:fill="FFFFFF"/>
        </w:rPr>
        <w:t xml:space="preserve">in a diverse and fast paced organisation. </w:t>
      </w:r>
    </w:p>
    <w:p w14:paraId="35324406" w14:textId="516FEFF8" w:rsidR="002F2ADB" w:rsidRPr="002F2ADB" w:rsidRDefault="004E7619" w:rsidP="0042792F">
      <w:pPr>
        <w:spacing w:before="100" w:beforeAutospacing="1" w:after="100" w:afterAutospacing="1"/>
        <w:jc w:val="left"/>
        <w:rPr>
          <w:rFonts w:cs="Arial"/>
          <w:bCs/>
          <w:lang w:val="en"/>
        </w:rPr>
      </w:pPr>
      <w:r w:rsidRPr="0042792F">
        <w:rPr>
          <w:rFonts w:cs="Arial"/>
          <w:b/>
          <w:u w:val="single"/>
          <w:lang w:val="en"/>
        </w:rPr>
        <w:t>Knowledge</w:t>
      </w:r>
      <w:r w:rsidR="00810B74">
        <w:rPr>
          <w:rFonts w:cs="Arial"/>
          <w:b/>
          <w:u w:val="single"/>
          <w:lang w:val="en"/>
        </w:rPr>
        <w:br/>
      </w:r>
      <w:r w:rsidR="002F2ADB">
        <w:rPr>
          <w:rFonts w:cs="Arial"/>
          <w:bCs/>
          <w:lang w:val="en"/>
        </w:rPr>
        <w:t>The manager will have a strong understanding of</w:t>
      </w:r>
      <w:r w:rsidR="00192040">
        <w:rPr>
          <w:rFonts w:cs="Arial"/>
          <w:bCs/>
          <w:lang w:val="en"/>
        </w:rPr>
        <w:t xml:space="preserve"> how to: </w:t>
      </w:r>
    </w:p>
    <w:p w14:paraId="0832B3CC" w14:textId="5B209371" w:rsidR="0042792F" w:rsidRDefault="00192040" w:rsidP="009846B1">
      <w:pPr>
        <w:pStyle w:val="ListParagraph"/>
        <w:numPr>
          <w:ilvl w:val="0"/>
          <w:numId w:val="1"/>
        </w:numPr>
        <w:spacing w:before="100" w:beforeAutospacing="1" w:after="100" w:afterAutospacing="1"/>
        <w:jc w:val="left"/>
        <w:rPr>
          <w:rFonts w:cs="Arial"/>
          <w:lang w:val="en"/>
        </w:rPr>
      </w:pPr>
      <w:r>
        <w:rPr>
          <w:rFonts w:cs="Arial"/>
          <w:lang w:val="en"/>
        </w:rPr>
        <w:t>Identify, win</w:t>
      </w:r>
      <w:r w:rsidR="00AA46C6">
        <w:rPr>
          <w:rFonts w:cs="Arial"/>
          <w:lang w:val="en"/>
        </w:rPr>
        <w:t>,</w:t>
      </w:r>
      <w:r>
        <w:rPr>
          <w:rFonts w:cs="Arial"/>
          <w:lang w:val="en"/>
        </w:rPr>
        <w:t xml:space="preserve"> and manage quality </w:t>
      </w:r>
      <w:r w:rsidR="002F2ADB">
        <w:rPr>
          <w:rFonts w:cs="Arial"/>
          <w:lang w:val="en"/>
        </w:rPr>
        <w:t>grant funded projects</w:t>
      </w:r>
      <w:r w:rsidR="00AD36C2">
        <w:rPr>
          <w:rFonts w:cs="Arial"/>
          <w:lang w:val="en"/>
        </w:rPr>
        <w:t xml:space="preserve"> and identify new streams of funding</w:t>
      </w:r>
    </w:p>
    <w:p w14:paraId="59961A56" w14:textId="24381085" w:rsidR="002F2ADB" w:rsidRDefault="00192040" w:rsidP="002F2ADB">
      <w:pPr>
        <w:pStyle w:val="ListParagraph"/>
        <w:numPr>
          <w:ilvl w:val="0"/>
          <w:numId w:val="1"/>
        </w:numPr>
        <w:spacing w:before="100" w:beforeAutospacing="1" w:after="100" w:afterAutospacing="1"/>
        <w:jc w:val="left"/>
        <w:rPr>
          <w:rFonts w:cs="Arial"/>
          <w:lang w:val="en"/>
        </w:rPr>
      </w:pPr>
      <w:r>
        <w:rPr>
          <w:rFonts w:cs="Arial"/>
          <w:lang w:val="en"/>
        </w:rPr>
        <w:t>F</w:t>
      </w:r>
      <w:r w:rsidR="002F2ADB">
        <w:rPr>
          <w:rFonts w:cs="Arial"/>
          <w:lang w:val="en"/>
        </w:rPr>
        <w:t>orm and nurture corporate partnerships</w:t>
      </w:r>
      <w:r>
        <w:rPr>
          <w:rFonts w:cs="Arial"/>
          <w:lang w:val="en"/>
        </w:rPr>
        <w:t xml:space="preserve"> – including</w:t>
      </w:r>
      <w:r w:rsidR="00AC7113">
        <w:rPr>
          <w:rFonts w:cs="Arial"/>
          <w:lang w:val="en"/>
        </w:rPr>
        <w:t xml:space="preserve"> securing donations</w:t>
      </w:r>
      <w:r>
        <w:rPr>
          <w:rFonts w:cs="Arial"/>
          <w:lang w:val="en"/>
        </w:rPr>
        <w:t xml:space="preserve">, </w:t>
      </w:r>
      <w:r w:rsidR="00AD36C2">
        <w:rPr>
          <w:rFonts w:cs="Arial"/>
          <w:lang w:val="en"/>
        </w:rPr>
        <w:t>corporate</w:t>
      </w:r>
      <w:r>
        <w:rPr>
          <w:rFonts w:cs="Arial"/>
          <w:lang w:val="en"/>
        </w:rPr>
        <w:t xml:space="preserve"> volunteering</w:t>
      </w:r>
      <w:r w:rsidR="00AD36C2">
        <w:rPr>
          <w:rFonts w:cs="Arial"/>
          <w:lang w:val="en"/>
        </w:rPr>
        <w:t>,</w:t>
      </w:r>
      <w:r>
        <w:rPr>
          <w:rFonts w:cs="Arial"/>
          <w:lang w:val="en"/>
        </w:rPr>
        <w:t xml:space="preserve"> or in-kind support</w:t>
      </w:r>
    </w:p>
    <w:p w14:paraId="593AAD51" w14:textId="2BAF8A9E" w:rsidR="002F2ADB" w:rsidRDefault="00192040" w:rsidP="002F2ADB">
      <w:pPr>
        <w:pStyle w:val="ListParagraph"/>
        <w:numPr>
          <w:ilvl w:val="0"/>
          <w:numId w:val="1"/>
        </w:numPr>
        <w:spacing w:before="100" w:beforeAutospacing="1" w:after="100" w:afterAutospacing="1"/>
        <w:jc w:val="left"/>
        <w:rPr>
          <w:rFonts w:cs="Arial"/>
          <w:lang w:val="en"/>
        </w:rPr>
      </w:pPr>
      <w:r>
        <w:rPr>
          <w:rFonts w:cs="Arial"/>
          <w:lang w:val="en"/>
        </w:rPr>
        <w:t xml:space="preserve">Design effective and </w:t>
      </w:r>
      <w:r w:rsidR="00AC7113">
        <w:rPr>
          <w:rFonts w:cs="Arial"/>
          <w:lang w:val="en"/>
        </w:rPr>
        <w:t>exciting</w:t>
      </w:r>
      <w:r>
        <w:rPr>
          <w:rFonts w:cs="Arial"/>
          <w:lang w:val="en"/>
        </w:rPr>
        <w:t xml:space="preserve"> </w:t>
      </w:r>
      <w:r w:rsidR="002D5140">
        <w:rPr>
          <w:rFonts w:cs="Arial"/>
          <w:lang w:val="en"/>
        </w:rPr>
        <w:t>fundraising</w:t>
      </w:r>
      <w:r>
        <w:rPr>
          <w:rFonts w:cs="Arial"/>
          <w:lang w:val="en"/>
        </w:rPr>
        <w:t xml:space="preserve"> </w:t>
      </w:r>
      <w:r w:rsidR="00AD36C2">
        <w:rPr>
          <w:rFonts w:cs="Arial"/>
          <w:lang w:val="en"/>
        </w:rPr>
        <w:t>opportunities</w:t>
      </w:r>
    </w:p>
    <w:p w14:paraId="76696DD4" w14:textId="05CF5F4F" w:rsidR="002F2ADB" w:rsidRPr="002D5140" w:rsidRDefault="00AD36C2" w:rsidP="002F2ADB">
      <w:pPr>
        <w:pStyle w:val="ListParagraph"/>
        <w:numPr>
          <w:ilvl w:val="0"/>
          <w:numId w:val="1"/>
        </w:numPr>
        <w:spacing w:after="160" w:line="259" w:lineRule="auto"/>
        <w:jc w:val="left"/>
        <w:rPr>
          <w:rFonts w:cstheme="minorHAnsi"/>
          <w:b/>
          <w:bCs/>
          <w:u w:val="single"/>
        </w:rPr>
      </w:pPr>
      <w:r>
        <w:rPr>
          <w:rFonts w:cstheme="minorHAnsi"/>
        </w:rPr>
        <w:t>M</w:t>
      </w:r>
      <w:r w:rsidR="002F2ADB">
        <w:rPr>
          <w:rFonts w:cstheme="minorHAnsi"/>
        </w:rPr>
        <w:t xml:space="preserve">anage risks linked to grants and fundraising. </w:t>
      </w:r>
    </w:p>
    <w:p w14:paraId="24A66B52" w14:textId="4711CED9" w:rsidR="00995611" w:rsidRPr="002D5140" w:rsidRDefault="002D5140" w:rsidP="002D5140">
      <w:pPr>
        <w:pStyle w:val="ListParagraph"/>
        <w:numPr>
          <w:ilvl w:val="0"/>
          <w:numId w:val="1"/>
        </w:numPr>
        <w:spacing w:after="160" w:line="259" w:lineRule="auto"/>
        <w:jc w:val="left"/>
        <w:rPr>
          <w:rFonts w:cstheme="minorHAnsi"/>
          <w:b/>
          <w:bCs/>
          <w:u w:val="single"/>
        </w:rPr>
      </w:pPr>
      <w:r>
        <w:rPr>
          <w:rFonts w:cstheme="minorHAnsi"/>
          <w:shd w:val="clear" w:color="auto" w:fill="FFFFFF"/>
        </w:rPr>
        <w:t xml:space="preserve">Use </w:t>
      </w:r>
      <w:r w:rsidR="00995611" w:rsidRPr="002D5140">
        <w:rPr>
          <w:rFonts w:cstheme="minorHAnsi"/>
          <w:shd w:val="clear" w:color="auto" w:fill="FFFFFF"/>
        </w:rPr>
        <w:t>fundraising technologies and CRM systems</w:t>
      </w:r>
    </w:p>
    <w:p w14:paraId="113942FC" w14:textId="27F4A246" w:rsidR="002D5140" w:rsidRPr="002D5140" w:rsidRDefault="002D5140" w:rsidP="002D5140">
      <w:pPr>
        <w:spacing w:after="160" w:line="259" w:lineRule="auto"/>
        <w:jc w:val="left"/>
        <w:rPr>
          <w:rFonts w:cstheme="minorHAnsi"/>
        </w:rPr>
      </w:pPr>
      <w:r>
        <w:rPr>
          <w:rFonts w:cstheme="minorHAnsi"/>
        </w:rPr>
        <w:t xml:space="preserve">Importantly, they will be passionate about our cause and </w:t>
      </w:r>
      <w:r w:rsidR="00CC63B5">
        <w:rPr>
          <w:rFonts w:cstheme="minorHAnsi"/>
        </w:rPr>
        <w:t xml:space="preserve">want to make a real difference, through bring their talents and passion to Community Integrated Care. </w:t>
      </w:r>
    </w:p>
    <w:p w14:paraId="1C28520F" w14:textId="77777777" w:rsidR="00B928EF" w:rsidRPr="00547FDB" w:rsidRDefault="00891B7D" w:rsidP="00547FDB">
      <w:pPr>
        <w:shd w:val="clear" w:color="auto" w:fill="E5DFEC" w:themeFill="accent4" w:themeFillTint="33"/>
        <w:spacing w:after="0"/>
        <w:jc w:val="both"/>
        <w:rPr>
          <w:rFonts w:eastAsia="Times New Roman" w:cstheme="minorHAnsi"/>
          <w:b/>
          <w:lang w:eastAsia="en-GB"/>
        </w:rPr>
      </w:pPr>
      <w:proofErr w:type="gramStart"/>
      <w:r w:rsidRPr="00547FDB">
        <w:rPr>
          <w:rFonts w:eastAsia="Times New Roman" w:cstheme="minorHAnsi"/>
          <w:b/>
          <w:lang w:eastAsia="en-GB"/>
        </w:rPr>
        <w:lastRenderedPageBreak/>
        <w:t>NB :</w:t>
      </w:r>
      <w:proofErr w:type="gramEnd"/>
      <w:r w:rsidRPr="00547FDB">
        <w:rPr>
          <w:rFonts w:eastAsia="Times New Roman" w:cstheme="minorHAnsi"/>
          <w:b/>
          <w:lang w:eastAsia="en-GB"/>
        </w:rPr>
        <w:t xml:space="preserve"> </w:t>
      </w:r>
      <w:r w:rsidR="00B928EF" w:rsidRPr="00547FDB">
        <w:rPr>
          <w:rFonts w:eastAsia="Times New Roman" w:cstheme="minorHAnsi"/>
          <w:b/>
          <w:lang w:eastAsia="en-GB"/>
        </w:rPr>
        <w:t>This job description is not intended to be an exhaustive list of duties and responsibilities, but to give an indication of the main areas of activity and involvement.</w:t>
      </w:r>
    </w:p>
    <w:p w14:paraId="51E0BEB9" w14:textId="77777777" w:rsidR="00B928EF" w:rsidRDefault="00B928EF" w:rsidP="00183EB9">
      <w:pPr>
        <w:jc w:val="both"/>
      </w:pPr>
    </w:p>
    <w:p w14:paraId="36019EAB" w14:textId="77777777" w:rsidR="00934385" w:rsidRDefault="00934385" w:rsidP="00B928EF">
      <w:pPr>
        <w:pBdr>
          <w:top w:val="single" w:sz="4" w:space="1" w:color="auto"/>
          <w:left w:val="single" w:sz="4" w:space="4" w:color="auto"/>
          <w:bottom w:val="single" w:sz="4" w:space="1" w:color="auto"/>
          <w:right w:val="single" w:sz="4" w:space="4" w:color="auto"/>
        </w:pBdr>
        <w:shd w:val="clear" w:color="auto" w:fill="E5DFEC" w:themeFill="accent4" w:themeFillTint="33"/>
        <w:jc w:val="both"/>
      </w:pPr>
      <w:r>
        <w:t xml:space="preserve">This Job Description is an outline of the key tasks and responsibilities of the </w:t>
      </w:r>
      <w:proofErr w:type="gramStart"/>
      <w:r>
        <w:t>post</w:t>
      </w:r>
      <w:proofErr w:type="gramEnd"/>
      <w:r>
        <w:t xml:space="preserve"> and the post holder may be required to undertake additional duties appropriate to the pay band. The post </w:t>
      </w:r>
      <w:r w:rsidR="00367140">
        <w:t>may change over time to reflect the developing needs of the Charity and its services, as well as the personal development needs of the post holder.</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5992"/>
      </w:tblGrid>
      <w:tr w:rsidR="00367140" w14:paraId="5006180B" w14:textId="77777777" w:rsidTr="005B08E7">
        <w:tc>
          <w:tcPr>
            <w:tcW w:w="317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730C954" w14:textId="77777777" w:rsidR="00AE7508" w:rsidRPr="00AE7508" w:rsidRDefault="00367140" w:rsidP="00183EB9">
            <w:pPr>
              <w:jc w:val="both"/>
              <w:rPr>
                <w:b/>
              </w:rPr>
            </w:pPr>
            <w:r w:rsidRPr="00AE7508">
              <w:rPr>
                <w:b/>
              </w:rPr>
              <w:t>DATE PREPARED:</w:t>
            </w:r>
          </w:p>
        </w:tc>
        <w:tc>
          <w:tcPr>
            <w:tcW w:w="5992" w:type="dxa"/>
            <w:tcBorders>
              <w:top w:val="single" w:sz="4" w:space="0" w:color="auto"/>
              <w:left w:val="single" w:sz="4" w:space="0" w:color="auto"/>
              <w:bottom w:val="single" w:sz="4" w:space="0" w:color="auto"/>
              <w:right w:val="single" w:sz="4" w:space="0" w:color="auto"/>
            </w:tcBorders>
          </w:tcPr>
          <w:p w14:paraId="25A89919" w14:textId="05C446D5" w:rsidR="00367140" w:rsidRPr="00FC7E0F" w:rsidRDefault="000B7F12" w:rsidP="00FC7E0F">
            <w:pPr>
              <w:autoSpaceDE w:val="0"/>
              <w:autoSpaceDN w:val="0"/>
              <w:adjustRightInd w:val="0"/>
              <w:spacing w:after="200" w:line="288" w:lineRule="auto"/>
              <w:jc w:val="left"/>
              <w:rPr>
                <w:color w:val="000000" w:themeColor="text1"/>
              </w:rPr>
            </w:pPr>
            <w:r>
              <w:rPr>
                <w:rFonts w:ascii="Calibri" w:hAnsi="Calibri" w:cs="Calibri"/>
                <w:bCs/>
                <w:color w:val="000000"/>
              </w:rPr>
              <w:fldChar w:fldCharType="begin"/>
            </w:r>
            <w:r>
              <w:rPr>
                <w:rFonts w:ascii="Calibri" w:hAnsi="Calibri" w:cs="Calibri"/>
                <w:bCs/>
                <w:color w:val="000000"/>
              </w:rPr>
              <w:instrText xml:space="preserve"> DATE \@ "dddd, dd MMMM yyyy" </w:instrText>
            </w:r>
            <w:r>
              <w:rPr>
                <w:rFonts w:ascii="Calibri" w:hAnsi="Calibri" w:cs="Calibri"/>
                <w:bCs/>
                <w:color w:val="000000"/>
              </w:rPr>
              <w:fldChar w:fldCharType="separate"/>
            </w:r>
            <w:r w:rsidR="00E3201B">
              <w:rPr>
                <w:rFonts w:ascii="Calibri" w:hAnsi="Calibri" w:cs="Calibri"/>
                <w:bCs/>
                <w:noProof/>
                <w:color w:val="000000"/>
              </w:rPr>
              <w:t>Thursday, 11 November 2021</w:t>
            </w:r>
            <w:r>
              <w:rPr>
                <w:rFonts w:ascii="Calibri" w:hAnsi="Calibri" w:cs="Calibri"/>
                <w:bCs/>
                <w:color w:val="000000"/>
              </w:rPr>
              <w:fldChar w:fldCharType="end"/>
            </w:r>
          </w:p>
        </w:tc>
      </w:tr>
      <w:tr w:rsidR="00367140" w14:paraId="60A50600" w14:textId="77777777" w:rsidTr="005B08E7">
        <w:tc>
          <w:tcPr>
            <w:tcW w:w="317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4D52E2C" w14:textId="77777777" w:rsidR="00367140" w:rsidRPr="00AE7508" w:rsidRDefault="00367140" w:rsidP="00183EB9">
            <w:pPr>
              <w:jc w:val="both"/>
              <w:rPr>
                <w:b/>
              </w:rPr>
            </w:pPr>
            <w:r w:rsidRPr="00AE7508">
              <w:rPr>
                <w:b/>
              </w:rPr>
              <w:t xml:space="preserve">PREPARED </w:t>
            </w:r>
            <w:proofErr w:type="gramStart"/>
            <w:r w:rsidRPr="00AE7508">
              <w:rPr>
                <w:b/>
              </w:rPr>
              <w:t>BY :</w:t>
            </w:r>
            <w:proofErr w:type="gramEnd"/>
          </w:p>
        </w:tc>
        <w:tc>
          <w:tcPr>
            <w:tcW w:w="5992" w:type="dxa"/>
            <w:tcBorders>
              <w:top w:val="single" w:sz="4" w:space="0" w:color="auto"/>
              <w:left w:val="single" w:sz="4" w:space="0" w:color="auto"/>
              <w:bottom w:val="single" w:sz="4" w:space="0" w:color="auto"/>
              <w:right w:val="single" w:sz="4" w:space="0" w:color="auto"/>
            </w:tcBorders>
          </w:tcPr>
          <w:p w14:paraId="51590F19" w14:textId="37FC8EF2" w:rsidR="00367140" w:rsidRPr="004E7619" w:rsidRDefault="00E3201B" w:rsidP="00FC7E0F">
            <w:pPr>
              <w:autoSpaceDE w:val="0"/>
              <w:autoSpaceDN w:val="0"/>
              <w:adjustRightInd w:val="0"/>
              <w:spacing w:after="200" w:line="288" w:lineRule="auto"/>
              <w:jc w:val="left"/>
              <w:rPr>
                <w:color w:val="000000" w:themeColor="text1"/>
              </w:rPr>
            </w:pPr>
            <w:r>
              <w:rPr>
                <w:rFonts w:ascii="Calibri" w:hAnsi="Calibri" w:cs="Calibri"/>
                <w:bCs/>
                <w:color w:val="000000"/>
              </w:rPr>
              <w:t>John Hughes</w:t>
            </w:r>
            <w:r w:rsidR="000B7F12">
              <w:rPr>
                <w:rFonts w:ascii="Calibri" w:hAnsi="Calibri" w:cs="Calibri"/>
                <w:bCs/>
                <w:color w:val="000000"/>
              </w:rPr>
              <w:t xml:space="preserve">, </w:t>
            </w:r>
            <w:r>
              <w:rPr>
                <w:rFonts w:ascii="Calibri" w:hAnsi="Calibri" w:cs="Calibri"/>
                <w:bCs/>
                <w:color w:val="000000"/>
              </w:rPr>
              <w:t xml:space="preserve">Director of Partnerships and Communities </w:t>
            </w:r>
          </w:p>
        </w:tc>
      </w:tr>
    </w:tbl>
    <w:p w14:paraId="35E418A0" w14:textId="77777777" w:rsidR="002B21F7" w:rsidRDefault="002B21F7" w:rsidP="0042792F">
      <w:pPr>
        <w:jc w:val="both"/>
        <w:rPr>
          <w:b/>
        </w:rPr>
      </w:pPr>
    </w:p>
    <w:sectPr w:rsidR="002B21F7" w:rsidSect="00995611">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E1BA" w14:textId="77777777" w:rsidR="00FD0B32" w:rsidRDefault="00FD0B32" w:rsidP="002F1732">
      <w:pPr>
        <w:spacing w:after="0"/>
      </w:pPr>
      <w:r>
        <w:separator/>
      </w:r>
    </w:p>
  </w:endnote>
  <w:endnote w:type="continuationSeparator" w:id="0">
    <w:p w14:paraId="0EC10B8B" w14:textId="77777777" w:rsidR="00FD0B32" w:rsidRDefault="00FD0B32" w:rsidP="002F1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7371" w14:textId="77777777" w:rsidR="004B6700" w:rsidRDefault="004B6700" w:rsidP="00FC7E0F">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B7FE" w14:textId="77777777" w:rsidR="00FC7E0F" w:rsidRDefault="00FC7E0F">
    <w:pPr>
      <w:pStyle w:val="Footer"/>
    </w:pPr>
    <w:r>
      <w:rPr>
        <w:noProof/>
        <w:lang w:eastAsia="en-GB"/>
      </w:rPr>
      <w:drawing>
        <wp:anchor distT="0" distB="0" distL="114300" distR="114300" simplePos="0" relativeHeight="251661312" behindDoc="0" locked="0" layoutInCell="1" allowOverlap="1" wp14:anchorId="521E41D1" wp14:editId="6DCFE263">
          <wp:simplePos x="0" y="0"/>
          <wp:positionH relativeFrom="margin">
            <wp:align>left</wp:align>
          </wp:positionH>
          <wp:positionV relativeFrom="paragraph">
            <wp:posOffset>-201960</wp:posOffset>
          </wp:positionV>
          <wp:extent cx="2225040" cy="283210"/>
          <wp:effectExtent l="0" t="0" r="3810" b="2540"/>
          <wp:wrapSquare wrapText="bothSides"/>
          <wp:docPr id="7" name="Picture 7" descr="P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283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A59B" w14:textId="77777777" w:rsidR="00FD0B32" w:rsidRDefault="00FD0B32" w:rsidP="002F1732">
      <w:pPr>
        <w:spacing w:after="0"/>
      </w:pPr>
      <w:r>
        <w:separator/>
      </w:r>
    </w:p>
  </w:footnote>
  <w:footnote w:type="continuationSeparator" w:id="0">
    <w:p w14:paraId="7BE46B3C" w14:textId="77777777" w:rsidR="00FD0B32" w:rsidRDefault="00FD0B32" w:rsidP="002F17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5BB5" w14:textId="77777777" w:rsidR="004B6700" w:rsidRDefault="004B6700" w:rsidP="00B448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BBA8" w14:textId="77777777" w:rsidR="00FC7E0F" w:rsidRDefault="00FC7E0F">
    <w:pPr>
      <w:pStyle w:val="Header"/>
    </w:pPr>
    <w:r>
      <w:rPr>
        <w:noProof/>
        <w:lang w:eastAsia="en-GB"/>
      </w:rPr>
      <w:drawing>
        <wp:anchor distT="0" distB="0" distL="114300" distR="114300" simplePos="0" relativeHeight="251659264" behindDoc="0" locked="0" layoutInCell="1" allowOverlap="1" wp14:anchorId="2A00C6FE" wp14:editId="7ADED855">
          <wp:simplePos x="0" y="0"/>
          <wp:positionH relativeFrom="margin">
            <wp:posOffset>4349750</wp:posOffset>
          </wp:positionH>
          <wp:positionV relativeFrom="paragraph">
            <wp:posOffset>40167</wp:posOffset>
          </wp:positionV>
          <wp:extent cx="1371600" cy="883920"/>
          <wp:effectExtent l="0" t="0" r="0" b="0"/>
          <wp:wrapSquare wrapText="bothSides"/>
          <wp:docPr id="55" name="Picture 55" descr="Community Integrate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Integrated 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1CC"/>
    <w:multiLevelType w:val="hybridMultilevel"/>
    <w:tmpl w:val="007045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85A1E"/>
    <w:multiLevelType w:val="hybridMultilevel"/>
    <w:tmpl w:val="DE24C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D160C"/>
    <w:multiLevelType w:val="hybridMultilevel"/>
    <w:tmpl w:val="02A27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100AF8"/>
    <w:multiLevelType w:val="hybridMultilevel"/>
    <w:tmpl w:val="0D9EE8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269F3"/>
    <w:multiLevelType w:val="hybridMultilevel"/>
    <w:tmpl w:val="B43A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E2E1E"/>
    <w:multiLevelType w:val="hybridMultilevel"/>
    <w:tmpl w:val="C3C6FF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0CD"/>
    <w:rsid w:val="0000159B"/>
    <w:rsid w:val="00007728"/>
    <w:rsid w:val="00012983"/>
    <w:rsid w:val="00022F7F"/>
    <w:rsid w:val="00025370"/>
    <w:rsid w:val="00027146"/>
    <w:rsid w:val="00030920"/>
    <w:rsid w:val="0004331D"/>
    <w:rsid w:val="000454AC"/>
    <w:rsid w:val="000609B2"/>
    <w:rsid w:val="000665BC"/>
    <w:rsid w:val="000828A2"/>
    <w:rsid w:val="000A5264"/>
    <w:rsid w:val="000B373C"/>
    <w:rsid w:val="000B7DFE"/>
    <w:rsid w:val="000B7F12"/>
    <w:rsid w:val="000C217B"/>
    <w:rsid w:val="000E1332"/>
    <w:rsid w:val="000E2005"/>
    <w:rsid w:val="000E53B0"/>
    <w:rsid w:val="000F0903"/>
    <w:rsid w:val="00104EC5"/>
    <w:rsid w:val="00125119"/>
    <w:rsid w:val="00125DE0"/>
    <w:rsid w:val="00130B31"/>
    <w:rsid w:val="00134444"/>
    <w:rsid w:val="001360AD"/>
    <w:rsid w:val="001437D7"/>
    <w:rsid w:val="00143B18"/>
    <w:rsid w:val="0016345E"/>
    <w:rsid w:val="00166F31"/>
    <w:rsid w:val="0017187C"/>
    <w:rsid w:val="001720FA"/>
    <w:rsid w:val="00181CB2"/>
    <w:rsid w:val="00183EB9"/>
    <w:rsid w:val="001868EE"/>
    <w:rsid w:val="00192040"/>
    <w:rsid w:val="001B0B4F"/>
    <w:rsid w:val="001B5C5F"/>
    <w:rsid w:val="001B7441"/>
    <w:rsid w:val="001D59E9"/>
    <w:rsid w:val="001E74B6"/>
    <w:rsid w:val="00205ACF"/>
    <w:rsid w:val="00207303"/>
    <w:rsid w:val="00210004"/>
    <w:rsid w:val="0021385A"/>
    <w:rsid w:val="00216867"/>
    <w:rsid w:val="002252F4"/>
    <w:rsid w:val="0023793C"/>
    <w:rsid w:val="00257B55"/>
    <w:rsid w:val="00257FC7"/>
    <w:rsid w:val="00262BB7"/>
    <w:rsid w:val="002666D7"/>
    <w:rsid w:val="00282359"/>
    <w:rsid w:val="00283E47"/>
    <w:rsid w:val="00284B8C"/>
    <w:rsid w:val="002858DA"/>
    <w:rsid w:val="002900F9"/>
    <w:rsid w:val="002B21F7"/>
    <w:rsid w:val="002B482F"/>
    <w:rsid w:val="002D2B13"/>
    <w:rsid w:val="002D5140"/>
    <w:rsid w:val="002D7E55"/>
    <w:rsid w:val="002E0288"/>
    <w:rsid w:val="002F10C1"/>
    <w:rsid w:val="002F1732"/>
    <w:rsid w:val="002F17EB"/>
    <w:rsid w:val="002F27DC"/>
    <w:rsid w:val="002F2ADB"/>
    <w:rsid w:val="0030332B"/>
    <w:rsid w:val="0030472E"/>
    <w:rsid w:val="003173D5"/>
    <w:rsid w:val="0032552D"/>
    <w:rsid w:val="00326200"/>
    <w:rsid w:val="00335BC1"/>
    <w:rsid w:val="00337415"/>
    <w:rsid w:val="003377B1"/>
    <w:rsid w:val="00351E7B"/>
    <w:rsid w:val="00357F8A"/>
    <w:rsid w:val="003669AB"/>
    <w:rsid w:val="00367140"/>
    <w:rsid w:val="00372D7E"/>
    <w:rsid w:val="0039497B"/>
    <w:rsid w:val="003A6AFA"/>
    <w:rsid w:val="003B1BBD"/>
    <w:rsid w:val="003B71ED"/>
    <w:rsid w:val="003C52C0"/>
    <w:rsid w:val="003F34E9"/>
    <w:rsid w:val="0042044E"/>
    <w:rsid w:val="00421F44"/>
    <w:rsid w:val="0042792F"/>
    <w:rsid w:val="00430889"/>
    <w:rsid w:val="004309B7"/>
    <w:rsid w:val="00436F3A"/>
    <w:rsid w:val="00445893"/>
    <w:rsid w:val="00460A14"/>
    <w:rsid w:val="00466A25"/>
    <w:rsid w:val="004673E1"/>
    <w:rsid w:val="004709F0"/>
    <w:rsid w:val="004804CA"/>
    <w:rsid w:val="0049323C"/>
    <w:rsid w:val="004A3E60"/>
    <w:rsid w:val="004B0A7D"/>
    <w:rsid w:val="004B1552"/>
    <w:rsid w:val="004B2D6D"/>
    <w:rsid w:val="004B6700"/>
    <w:rsid w:val="004D5860"/>
    <w:rsid w:val="004E4262"/>
    <w:rsid w:val="004E7619"/>
    <w:rsid w:val="004F0C52"/>
    <w:rsid w:val="004F50E5"/>
    <w:rsid w:val="00516E30"/>
    <w:rsid w:val="005245B5"/>
    <w:rsid w:val="00531BA2"/>
    <w:rsid w:val="00546CC9"/>
    <w:rsid w:val="00547FDB"/>
    <w:rsid w:val="00552696"/>
    <w:rsid w:val="00552A89"/>
    <w:rsid w:val="005553D3"/>
    <w:rsid w:val="005605F3"/>
    <w:rsid w:val="005609CD"/>
    <w:rsid w:val="00583C8F"/>
    <w:rsid w:val="00586276"/>
    <w:rsid w:val="00594408"/>
    <w:rsid w:val="005B056D"/>
    <w:rsid w:val="005B08E7"/>
    <w:rsid w:val="005B202D"/>
    <w:rsid w:val="005B777F"/>
    <w:rsid w:val="005C46B9"/>
    <w:rsid w:val="005C5E4D"/>
    <w:rsid w:val="005E063D"/>
    <w:rsid w:val="005E3B03"/>
    <w:rsid w:val="005E3B52"/>
    <w:rsid w:val="005F1FEF"/>
    <w:rsid w:val="005F482F"/>
    <w:rsid w:val="0060608F"/>
    <w:rsid w:val="00606C30"/>
    <w:rsid w:val="00623711"/>
    <w:rsid w:val="00626627"/>
    <w:rsid w:val="006310F4"/>
    <w:rsid w:val="00631E4E"/>
    <w:rsid w:val="006337E9"/>
    <w:rsid w:val="006406EE"/>
    <w:rsid w:val="00665B29"/>
    <w:rsid w:val="00666DE4"/>
    <w:rsid w:val="00681248"/>
    <w:rsid w:val="00681EA6"/>
    <w:rsid w:val="00682783"/>
    <w:rsid w:val="00694ECE"/>
    <w:rsid w:val="006A3447"/>
    <w:rsid w:val="006B21AC"/>
    <w:rsid w:val="006B4007"/>
    <w:rsid w:val="006B5F41"/>
    <w:rsid w:val="006C2011"/>
    <w:rsid w:val="006D1A14"/>
    <w:rsid w:val="006E4772"/>
    <w:rsid w:val="00705786"/>
    <w:rsid w:val="00707000"/>
    <w:rsid w:val="00707B7F"/>
    <w:rsid w:val="0071507D"/>
    <w:rsid w:val="00715C4C"/>
    <w:rsid w:val="0072653C"/>
    <w:rsid w:val="00727234"/>
    <w:rsid w:val="00740A20"/>
    <w:rsid w:val="00743CCF"/>
    <w:rsid w:val="007473EE"/>
    <w:rsid w:val="00772663"/>
    <w:rsid w:val="007764F4"/>
    <w:rsid w:val="007A792B"/>
    <w:rsid w:val="007C350F"/>
    <w:rsid w:val="007C5D97"/>
    <w:rsid w:val="007D3497"/>
    <w:rsid w:val="007D5BAF"/>
    <w:rsid w:val="007E1FAC"/>
    <w:rsid w:val="007E2BE1"/>
    <w:rsid w:val="007E452D"/>
    <w:rsid w:val="007E5FA6"/>
    <w:rsid w:val="007F25C1"/>
    <w:rsid w:val="008056AA"/>
    <w:rsid w:val="00810B74"/>
    <w:rsid w:val="00817E7F"/>
    <w:rsid w:val="008245FC"/>
    <w:rsid w:val="00827A12"/>
    <w:rsid w:val="00835F06"/>
    <w:rsid w:val="008400DC"/>
    <w:rsid w:val="0084333C"/>
    <w:rsid w:val="0084449F"/>
    <w:rsid w:val="00847D57"/>
    <w:rsid w:val="00855C76"/>
    <w:rsid w:val="00870251"/>
    <w:rsid w:val="008866C3"/>
    <w:rsid w:val="00891B7D"/>
    <w:rsid w:val="00894718"/>
    <w:rsid w:val="008C13AD"/>
    <w:rsid w:val="008D1241"/>
    <w:rsid w:val="008E2BD6"/>
    <w:rsid w:val="008F6CE8"/>
    <w:rsid w:val="008F7850"/>
    <w:rsid w:val="00903280"/>
    <w:rsid w:val="00903F6E"/>
    <w:rsid w:val="009151B5"/>
    <w:rsid w:val="009255B6"/>
    <w:rsid w:val="00925BF6"/>
    <w:rsid w:val="00934385"/>
    <w:rsid w:val="00934DF7"/>
    <w:rsid w:val="00940665"/>
    <w:rsid w:val="0095049F"/>
    <w:rsid w:val="00954741"/>
    <w:rsid w:val="009637DA"/>
    <w:rsid w:val="00982AEE"/>
    <w:rsid w:val="009846B1"/>
    <w:rsid w:val="00995611"/>
    <w:rsid w:val="00996AFB"/>
    <w:rsid w:val="009A1029"/>
    <w:rsid w:val="009A6B2F"/>
    <w:rsid w:val="009B520E"/>
    <w:rsid w:val="009D4097"/>
    <w:rsid w:val="009D5369"/>
    <w:rsid w:val="009E30CD"/>
    <w:rsid w:val="009F4009"/>
    <w:rsid w:val="00A0668B"/>
    <w:rsid w:val="00A3789D"/>
    <w:rsid w:val="00A40568"/>
    <w:rsid w:val="00A41F12"/>
    <w:rsid w:val="00A61BE3"/>
    <w:rsid w:val="00A64D4B"/>
    <w:rsid w:val="00A7544E"/>
    <w:rsid w:val="00A76C55"/>
    <w:rsid w:val="00A84577"/>
    <w:rsid w:val="00AA46C6"/>
    <w:rsid w:val="00AA6164"/>
    <w:rsid w:val="00AC1F1C"/>
    <w:rsid w:val="00AC4B2D"/>
    <w:rsid w:val="00AC7113"/>
    <w:rsid w:val="00AD36C2"/>
    <w:rsid w:val="00AE7508"/>
    <w:rsid w:val="00AF6A3E"/>
    <w:rsid w:val="00B04607"/>
    <w:rsid w:val="00B06FB0"/>
    <w:rsid w:val="00B242CB"/>
    <w:rsid w:val="00B311D8"/>
    <w:rsid w:val="00B418EA"/>
    <w:rsid w:val="00B448D4"/>
    <w:rsid w:val="00B4626A"/>
    <w:rsid w:val="00B50390"/>
    <w:rsid w:val="00B603E5"/>
    <w:rsid w:val="00B60D1E"/>
    <w:rsid w:val="00B71D61"/>
    <w:rsid w:val="00B72BEA"/>
    <w:rsid w:val="00B73FE7"/>
    <w:rsid w:val="00B77A22"/>
    <w:rsid w:val="00B91099"/>
    <w:rsid w:val="00B9153F"/>
    <w:rsid w:val="00B928EF"/>
    <w:rsid w:val="00BC11B8"/>
    <w:rsid w:val="00BD68B6"/>
    <w:rsid w:val="00BD6F5C"/>
    <w:rsid w:val="00BE1F93"/>
    <w:rsid w:val="00BE339F"/>
    <w:rsid w:val="00BF3FD4"/>
    <w:rsid w:val="00C06868"/>
    <w:rsid w:val="00C14012"/>
    <w:rsid w:val="00C3197D"/>
    <w:rsid w:val="00C34044"/>
    <w:rsid w:val="00C44E7B"/>
    <w:rsid w:val="00C4696A"/>
    <w:rsid w:val="00C46C39"/>
    <w:rsid w:val="00C61250"/>
    <w:rsid w:val="00C86CAD"/>
    <w:rsid w:val="00C87550"/>
    <w:rsid w:val="00C87EA4"/>
    <w:rsid w:val="00C91FBE"/>
    <w:rsid w:val="00CA1B8C"/>
    <w:rsid w:val="00CB3CFC"/>
    <w:rsid w:val="00CB4657"/>
    <w:rsid w:val="00CB5B2F"/>
    <w:rsid w:val="00CC025F"/>
    <w:rsid w:val="00CC5606"/>
    <w:rsid w:val="00CC63B5"/>
    <w:rsid w:val="00CD0DE7"/>
    <w:rsid w:val="00CD49C9"/>
    <w:rsid w:val="00CE6E1C"/>
    <w:rsid w:val="00CF5559"/>
    <w:rsid w:val="00D03522"/>
    <w:rsid w:val="00D16B7A"/>
    <w:rsid w:val="00D358E8"/>
    <w:rsid w:val="00D503A3"/>
    <w:rsid w:val="00D73DD0"/>
    <w:rsid w:val="00D82221"/>
    <w:rsid w:val="00DA0EC4"/>
    <w:rsid w:val="00DA58D4"/>
    <w:rsid w:val="00DC2C73"/>
    <w:rsid w:val="00DC3ED7"/>
    <w:rsid w:val="00DC4446"/>
    <w:rsid w:val="00DD2351"/>
    <w:rsid w:val="00DE1627"/>
    <w:rsid w:val="00E036A4"/>
    <w:rsid w:val="00E03FB8"/>
    <w:rsid w:val="00E16792"/>
    <w:rsid w:val="00E23731"/>
    <w:rsid w:val="00E27317"/>
    <w:rsid w:val="00E30936"/>
    <w:rsid w:val="00E3201B"/>
    <w:rsid w:val="00E467EA"/>
    <w:rsid w:val="00E60924"/>
    <w:rsid w:val="00E61030"/>
    <w:rsid w:val="00E723F3"/>
    <w:rsid w:val="00E80F5F"/>
    <w:rsid w:val="00E83227"/>
    <w:rsid w:val="00E95D78"/>
    <w:rsid w:val="00EB6527"/>
    <w:rsid w:val="00EB69EA"/>
    <w:rsid w:val="00EF2E3D"/>
    <w:rsid w:val="00EF4763"/>
    <w:rsid w:val="00F202CB"/>
    <w:rsid w:val="00F20485"/>
    <w:rsid w:val="00F21424"/>
    <w:rsid w:val="00F243F9"/>
    <w:rsid w:val="00F2489F"/>
    <w:rsid w:val="00F250CA"/>
    <w:rsid w:val="00F26C48"/>
    <w:rsid w:val="00F27DCB"/>
    <w:rsid w:val="00F3103B"/>
    <w:rsid w:val="00F3764F"/>
    <w:rsid w:val="00F37A8F"/>
    <w:rsid w:val="00F41D48"/>
    <w:rsid w:val="00F537D3"/>
    <w:rsid w:val="00F5593D"/>
    <w:rsid w:val="00F57A4D"/>
    <w:rsid w:val="00F605A1"/>
    <w:rsid w:val="00F86A8C"/>
    <w:rsid w:val="00F9086A"/>
    <w:rsid w:val="00F9477C"/>
    <w:rsid w:val="00F97C48"/>
    <w:rsid w:val="00FC0F3A"/>
    <w:rsid w:val="00FC6121"/>
    <w:rsid w:val="00FC7E0F"/>
    <w:rsid w:val="00FD0B32"/>
    <w:rsid w:val="00FF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F595F"/>
  <w15:docId w15:val="{D3DE5512-4EDF-48A4-9005-01A1AACB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027146"/>
    <w:pPr>
      <w:keepNext/>
      <w:spacing w:after="0"/>
      <w:jc w:val="left"/>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0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0CD"/>
    <w:pPr>
      <w:ind w:left="720"/>
      <w:contextualSpacing/>
    </w:pPr>
  </w:style>
  <w:style w:type="paragraph" w:styleId="Header">
    <w:name w:val="header"/>
    <w:basedOn w:val="Normal"/>
    <w:link w:val="HeaderChar"/>
    <w:uiPriority w:val="99"/>
    <w:unhideWhenUsed/>
    <w:rsid w:val="002F1732"/>
    <w:pPr>
      <w:tabs>
        <w:tab w:val="center" w:pos="4513"/>
        <w:tab w:val="right" w:pos="9026"/>
      </w:tabs>
      <w:spacing w:after="0"/>
    </w:pPr>
  </w:style>
  <w:style w:type="character" w:customStyle="1" w:styleId="HeaderChar">
    <w:name w:val="Header Char"/>
    <w:basedOn w:val="DefaultParagraphFont"/>
    <w:link w:val="Header"/>
    <w:uiPriority w:val="99"/>
    <w:rsid w:val="002F1732"/>
  </w:style>
  <w:style w:type="paragraph" w:styleId="Footer">
    <w:name w:val="footer"/>
    <w:basedOn w:val="Normal"/>
    <w:link w:val="FooterChar"/>
    <w:uiPriority w:val="99"/>
    <w:unhideWhenUsed/>
    <w:rsid w:val="002F1732"/>
    <w:pPr>
      <w:tabs>
        <w:tab w:val="center" w:pos="4513"/>
        <w:tab w:val="right" w:pos="9026"/>
      </w:tabs>
      <w:spacing w:after="0"/>
    </w:pPr>
  </w:style>
  <w:style w:type="character" w:customStyle="1" w:styleId="FooterChar">
    <w:name w:val="Footer Char"/>
    <w:basedOn w:val="DefaultParagraphFont"/>
    <w:link w:val="Footer"/>
    <w:uiPriority w:val="99"/>
    <w:rsid w:val="002F1732"/>
  </w:style>
  <w:style w:type="paragraph" w:styleId="BalloonText">
    <w:name w:val="Balloon Text"/>
    <w:basedOn w:val="Normal"/>
    <w:link w:val="BalloonTextChar"/>
    <w:uiPriority w:val="99"/>
    <w:semiHidden/>
    <w:unhideWhenUsed/>
    <w:rsid w:val="00707B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7F"/>
    <w:rPr>
      <w:rFonts w:ascii="Tahoma" w:hAnsi="Tahoma" w:cs="Tahoma"/>
      <w:sz w:val="16"/>
      <w:szCs w:val="16"/>
    </w:rPr>
  </w:style>
  <w:style w:type="paragraph" w:styleId="BodyText">
    <w:name w:val="Body Text"/>
    <w:basedOn w:val="Normal"/>
    <w:link w:val="BodyTextChar"/>
    <w:rsid w:val="00552A89"/>
    <w:pPr>
      <w:spacing w:after="0"/>
      <w:jc w:val="both"/>
    </w:pPr>
    <w:rPr>
      <w:rFonts w:ascii="Arial" w:eastAsia="Times New Roman" w:hAnsi="Arial" w:cs="Arial"/>
      <w:sz w:val="24"/>
      <w:szCs w:val="24"/>
      <w:lang w:eastAsia="en-GB"/>
    </w:rPr>
  </w:style>
  <w:style w:type="character" w:customStyle="1" w:styleId="BodyTextChar">
    <w:name w:val="Body Text Char"/>
    <w:basedOn w:val="DefaultParagraphFont"/>
    <w:link w:val="BodyText"/>
    <w:rsid w:val="00552A89"/>
    <w:rPr>
      <w:rFonts w:ascii="Arial" w:eastAsia="Times New Roman" w:hAnsi="Arial" w:cs="Arial"/>
      <w:sz w:val="24"/>
      <w:szCs w:val="24"/>
      <w:lang w:eastAsia="en-GB"/>
    </w:rPr>
  </w:style>
  <w:style w:type="paragraph" w:styleId="NormalWeb">
    <w:name w:val="Normal (Web)"/>
    <w:basedOn w:val="Normal"/>
    <w:rsid w:val="00552A89"/>
    <w:pPr>
      <w:spacing w:before="100" w:beforeAutospacing="1" w:after="100" w:afterAutospacing="1"/>
      <w:jc w:val="left"/>
    </w:pPr>
    <w:rPr>
      <w:rFonts w:ascii="Arial" w:eastAsia="Arial Unicode MS" w:hAnsi="Arial" w:cs="Arial"/>
      <w:color w:val="000000"/>
      <w:sz w:val="18"/>
      <w:szCs w:val="18"/>
    </w:rPr>
  </w:style>
  <w:style w:type="paragraph" w:styleId="Revision">
    <w:name w:val="Revision"/>
    <w:hidden/>
    <w:uiPriority w:val="99"/>
    <w:semiHidden/>
    <w:rsid w:val="00B71D61"/>
    <w:pPr>
      <w:spacing w:after="0"/>
      <w:jc w:val="left"/>
    </w:pPr>
  </w:style>
  <w:style w:type="character" w:customStyle="1" w:styleId="Heading2Char">
    <w:name w:val="Heading 2 Char"/>
    <w:basedOn w:val="DefaultParagraphFont"/>
    <w:link w:val="Heading2"/>
    <w:semiHidden/>
    <w:rsid w:val="00027146"/>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445893"/>
    <w:rPr>
      <w:sz w:val="16"/>
      <w:szCs w:val="16"/>
    </w:rPr>
  </w:style>
  <w:style w:type="paragraph" w:styleId="CommentText">
    <w:name w:val="annotation text"/>
    <w:basedOn w:val="Normal"/>
    <w:link w:val="CommentTextChar"/>
    <w:uiPriority w:val="99"/>
    <w:semiHidden/>
    <w:unhideWhenUsed/>
    <w:rsid w:val="00445893"/>
    <w:rPr>
      <w:sz w:val="20"/>
      <w:szCs w:val="20"/>
    </w:rPr>
  </w:style>
  <w:style w:type="character" w:customStyle="1" w:styleId="CommentTextChar">
    <w:name w:val="Comment Text Char"/>
    <w:basedOn w:val="DefaultParagraphFont"/>
    <w:link w:val="CommentText"/>
    <w:uiPriority w:val="99"/>
    <w:semiHidden/>
    <w:rsid w:val="00445893"/>
    <w:rPr>
      <w:sz w:val="20"/>
      <w:szCs w:val="20"/>
    </w:rPr>
  </w:style>
  <w:style w:type="paragraph" w:styleId="CommentSubject">
    <w:name w:val="annotation subject"/>
    <w:basedOn w:val="CommentText"/>
    <w:next w:val="CommentText"/>
    <w:link w:val="CommentSubjectChar"/>
    <w:uiPriority w:val="99"/>
    <w:semiHidden/>
    <w:unhideWhenUsed/>
    <w:rsid w:val="00445893"/>
    <w:rPr>
      <w:b/>
      <w:bCs/>
    </w:rPr>
  </w:style>
  <w:style w:type="character" w:customStyle="1" w:styleId="CommentSubjectChar">
    <w:name w:val="Comment Subject Char"/>
    <w:basedOn w:val="CommentTextChar"/>
    <w:link w:val="CommentSubject"/>
    <w:uiPriority w:val="99"/>
    <w:semiHidden/>
    <w:rsid w:val="00445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4792">
      <w:bodyDiv w:val="1"/>
      <w:marLeft w:val="0"/>
      <w:marRight w:val="0"/>
      <w:marTop w:val="0"/>
      <w:marBottom w:val="0"/>
      <w:divBdr>
        <w:top w:val="none" w:sz="0" w:space="0" w:color="auto"/>
        <w:left w:val="none" w:sz="0" w:space="0" w:color="auto"/>
        <w:bottom w:val="none" w:sz="0" w:space="0" w:color="auto"/>
        <w:right w:val="none" w:sz="0" w:space="0" w:color="auto"/>
      </w:divBdr>
    </w:div>
    <w:div w:id="16297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lick Document" ma:contentTypeID="0x010100DEB4A1023CC44EB398903828C2583A5F00F596EC7180484F1B849464BF4007D4CF0050CF06CCB95EE54CB5D9EFF2C0C70CA6" ma:contentTypeVersion="10" ma:contentTypeDescription="Create a new Click document." ma:contentTypeScope="" ma:versionID="7cbfe7457647b75a34e3f44dfbf61125">
  <xsd:schema xmlns:xsd="http://www.w3.org/2001/XMLSchema" xmlns:xs="http://www.w3.org/2001/XMLSchema" xmlns:p="http://schemas.microsoft.com/office/2006/metadata/properties" xmlns:ns2="b482fae0-a7a1-480c-b0f9-f64fb0261ac7" xmlns:ns3="cd88638f-d8ab-4762-b4d7-8b13122bdf23" targetNamespace="http://schemas.microsoft.com/office/2006/metadata/properties" ma:root="true" ma:fieldsID="7977265b0e90f2b68166ea529766a9ad" ns2:_="" ns3:_="">
    <xsd:import namespace="b482fae0-a7a1-480c-b0f9-f64fb0261ac7"/>
    <xsd:import namespace="cd88638f-d8ab-4762-b4d7-8b13122bdf23"/>
    <xsd:element name="properties">
      <xsd:complexType>
        <xsd:sequence>
          <xsd:element name="documentManagement">
            <xsd:complexType>
              <xsd:all>
                <xsd:element ref="ns2:SecurityClassification"/>
                <xsd:element ref="ns2:PopularDocument" minOccurs="0"/>
                <xsd:element ref="ns2:CICDepartment"/>
                <xsd:element ref="ns2:Author1"/>
                <xsd:element ref="ns2:Owner"/>
                <xsd:element ref="ns2:RelatedPolicy" minOccurs="0"/>
                <xsd:element ref="ns2:Ref_x0020_Number" minOccurs="0"/>
                <xsd:element ref="ns3:Recruitment_x0020_Doc_x0020_Type" minOccurs="0"/>
                <xsd:element ref="ns2:Form_x0020_Key_x0020_Focus_x0020_Area"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2fae0-a7a1-480c-b0f9-f64fb0261ac7" elementFormDefault="qualified">
    <xsd:import namespace="http://schemas.microsoft.com/office/2006/documentManagement/types"/>
    <xsd:import namespace="http://schemas.microsoft.com/office/infopath/2007/PartnerControls"/>
    <xsd:element name="SecurityClassification" ma:index="8" ma:displayName="Security Classification" ma:default="Confidential" ma:description="Security Classification field" ma:format="Dropdown" ma:internalName="SecurityClassification">
      <xsd:simpleType>
        <xsd:restriction base="dms:Choice">
          <xsd:enumeration value="Confidential"/>
          <xsd:enumeration value="Private"/>
          <xsd:enumeration value="Public"/>
        </xsd:restriction>
      </xsd:simpleType>
    </xsd:element>
    <xsd:element name="PopularDocument" ma:index="9" nillable="true" ma:displayName="Popular Document" ma:default="" ma:description="Popular Document field" ma:format="Dropdown" ma:internalName="PopularDocument">
      <xsd:simpleType>
        <xsd:restriction base="dms:Choice">
          <xsd:enumeration value="Yes"/>
          <xsd:enumeration value="No"/>
        </xsd:restriction>
      </xsd:simpleType>
    </xsd:element>
    <xsd:element name="CICDepartment" ma:index="10" ma:displayName="CIC Department" ma:description="CIC Department field" ma:format="Dropdown" ma:internalName="CICDepartment" ma:readOnly="false">
      <xsd:simpleType>
        <xsd:restriction base="dms:Choice">
          <xsd:enumeration value="Business Development"/>
          <xsd:enumeration value="Executive Team"/>
          <xsd:enumeration value="Facilities"/>
          <xsd:enumeration value="Finance"/>
          <xsd:enumeration value="Fleet Services"/>
          <xsd:enumeration value="Health and Safety"/>
          <xsd:enumeration value="Human Resources"/>
          <xsd:enumeration value="Information Technology"/>
          <xsd:enumeration value="Internal Audit"/>
          <xsd:enumeration value="Learning and Development"/>
          <xsd:enumeration value="Legal Services"/>
          <xsd:enumeration value="Marketing"/>
          <xsd:enumeration value="Mobilisation"/>
          <xsd:enumeration value="Operations"/>
          <xsd:enumeration value="People Services - HR"/>
          <xsd:enumeration value="People Services - Payroll"/>
          <xsd:enumeration value="Quality and Innovation"/>
          <xsd:enumeration value="Reception"/>
          <xsd:enumeration value="Scotland Region"/>
          <xsd:enumeration value="North Region"/>
          <xsd:enumeration value="Merseyside Region"/>
          <xsd:enumeration value="Cheshire &amp; Greater Manchester Region"/>
          <xsd:enumeration value="Central Region"/>
          <xsd:enumeration value="South Region"/>
        </xsd:restriction>
      </xsd:simpleType>
    </xsd:element>
    <xsd:element name="Author1" ma:index="11" ma:displayName="Author" ma:description="Author field" ma:internalName="Author1">
      <xsd:simpleType>
        <xsd:restriction base="dms:Text">
          <xsd:maxLength value="255"/>
        </xsd:restriction>
      </xsd:simpleType>
    </xsd:element>
    <xsd:element name="Owner" ma:index="12" ma:displayName="Owner" ma:description="Owner field" ma:list="UserInfo" ma:SearchPeopleOnly="false" ma:SharePointGroup="0" ma:internalNam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latedPolicy" ma:index="13" nillable="true" ma:displayName="Related Policy/Procedure" ma:description="Please enter the reference number of a policy or procedure this file is related to" ma:internalName="RelatedPolicy">
      <xsd:simpleType>
        <xsd:restriction base="dms:Text">
          <xsd:maxLength value="255"/>
        </xsd:restriction>
      </xsd:simpleType>
    </xsd:element>
    <xsd:element name="Ref_x0020_Number" ma:index="14" nillable="true" ma:displayName="Ref Number" ma:internalName="Ref_x0020_Number">
      <xsd:simpleType>
        <xsd:restriction base="dms:Text">
          <xsd:maxLength value="255"/>
        </xsd:restriction>
      </xsd:simpleType>
    </xsd:element>
    <xsd:element name="Form_x0020_Key_x0020_Focus_x0020_Area" ma:index="16" nillable="true" ma:displayName="Form Key Focus Area" ma:internalName="Form_x0020_Key_x0020_Focus_x0020_Area">
      <xsd:complexType>
        <xsd:complexContent>
          <xsd:extension base="dms:MultiChoice">
            <xsd:sequence>
              <xsd:element name="Value" maxOccurs="unbounded" minOccurs="0" nillable="true">
                <xsd:simpleType>
                  <xsd:restriction base="dms:Choice">
                    <xsd:enumeration value="Medication"/>
                    <xsd:enumeration value="Finance"/>
                    <xsd:enumeration value="Supervision &amp; Training"/>
                    <xsd:enumeration value="Care &amp; Support"/>
                    <xsd:enumeration value="Staff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88638f-d8ab-4762-b4d7-8b13122bdf23" elementFormDefault="qualified">
    <xsd:import namespace="http://schemas.microsoft.com/office/2006/documentManagement/types"/>
    <xsd:import namespace="http://schemas.microsoft.com/office/infopath/2007/PartnerControls"/>
    <xsd:element name="Recruitment_x0020_Doc_x0020_Type" ma:index="15" nillable="true" ma:displayName="Recruitment Doc Type" ma:internalName="Recruitment_x0020_Doc_x0020_Type" ma:requiredMultiChoice="true">
      <xsd:complexType>
        <xsd:complexContent>
          <xsd:extension base="dms:MultiChoice">
            <xsd:sequence>
              <xsd:element name="Value" maxOccurs="unbounded" minOccurs="0" nillable="true">
                <xsd:simpleType>
                  <xsd:restriction base="dms:Choice">
                    <xsd:enumeration value="Advertising"/>
                    <xsd:enumeration value="Job Description"/>
                    <xsd:enumeration value="Selection"/>
                    <xsd:enumeration value="Eploy"/>
                    <xsd:enumeration value="Home Page"/>
                    <xsd:enumeration value="Authority to Recruit"/>
                    <xsd:enumeration value="New Starter Updates"/>
                    <xsd:enumeration value="Recruitment Agencies"/>
                    <xsd:enumeration value="Recruitment Agency List"/>
                    <xsd:enumeration value="Right to Work"/>
                    <xsd:enumeration value="References"/>
                    <xsd:enumeration value="Onboarding and Induction"/>
                    <xsd:enumeration value="Recruitment SLA's"/>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b482fae0-a7a1-480c-b0f9-f64fb0261ac7">
      <UserInfo>
        <DisplayName>Richard Farrall</DisplayName>
        <AccountId>1389</AccountId>
        <AccountType/>
      </UserInfo>
    </Owner>
    <RelatedPolicy xmlns="b482fae0-a7a1-480c-b0f9-f64fb0261ac7" xsi:nil="true"/>
    <PopularDocument xmlns="b482fae0-a7a1-480c-b0f9-f64fb0261ac7">Yes</PopularDocument>
    <Ref_x0020_Number xmlns="b482fae0-a7a1-480c-b0f9-f64fb0261ac7" xsi:nil="true"/>
    <Author1 xmlns="b482fae0-a7a1-480c-b0f9-f64fb0261ac7">Richard Farrall</Author1>
    <SecurityClassification xmlns="b482fae0-a7a1-480c-b0f9-f64fb0261ac7">Public</SecurityClassification>
    <Recruitment_x0020_Doc_x0020_Type xmlns="cd88638f-d8ab-4762-b4d7-8b13122bdf23">
      <Value>Job Description</Value>
    </Recruitment_x0020_Doc_x0020_Type>
    <CICDepartment xmlns="b482fae0-a7a1-480c-b0f9-f64fb0261ac7">People Services - HR</CICDepartment>
    <Form_x0020_Key_x0020_Focus_x0020_Area xmlns="b482fae0-a7a1-480c-b0f9-f64fb0261ac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427C-FAFC-4461-B603-75C881BB2E66}">
  <ds:schemaRefs>
    <ds:schemaRef ds:uri="http://schemas.microsoft.com/sharepoint/v3/contenttype/forms"/>
  </ds:schemaRefs>
</ds:datastoreItem>
</file>

<file path=customXml/itemProps2.xml><?xml version="1.0" encoding="utf-8"?>
<ds:datastoreItem xmlns:ds="http://schemas.openxmlformats.org/officeDocument/2006/customXml" ds:itemID="{0D2B4E9A-5FB5-4A15-953E-D1A01D199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2fae0-a7a1-480c-b0f9-f64fb0261ac7"/>
    <ds:schemaRef ds:uri="cd88638f-d8ab-4762-b4d7-8b13122bd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F60D3-EC49-4C21-B84B-60B977522B12}">
  <ds:schemaRefs>
    <ds:schemaRef ds:uri="http://schemas.microsoft.com/office/2006/metadata/properties"/>
    <ds:schemaRef ds:uri="http://schemas.microsoft.com/office/infopath/2007/PartnerControls"/>
    <ds:schemaRef ds:uri="b482fae0-a7a1-480c-b0f9-f64fb0261ac7"/>
    <ds:schemaRef ds:uri="cd88638f-d8ab-4762-b4d7-8b13122bdf23"/>
  </ds:schemaRefs>
</ds:datastoreItem>
</file>

<file path=customXml/itemProps4.xml><?xml version="1.0" encoding="utf-8"?>
<ds:datastoreItem xmlns:ds="http://schemas.openxmlformats.org/officeDocument/2006/customXml" ds:itemID="{A351D74F-C4AC-4E0D-A3E0-03ACBDD3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Microsoft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Karen Sanders</dc:creator>
  <cp:lastModifiedBy>John Hughes</cp:lastModifiedBy>
  <cp:revision>2</cp:revision>
  <cp:lastPrinted>2016-05-06T15:02:00Z</cp:lastPrinted>
  <dcterms:created xsi:type="dcterms:W3CDTF">2021-11-11T09:49:00Z</dcterms:created>
  <dcterms:modified xsi:type="dcterms:W3CDTF">2021-11-11T09:49:00Z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0x010100DEB4A1023CC44EB398903828C2583A5F00F596EC7180484F1B849464BF4007D4CF0050CF06CCB95EE54CB5D9EFF2C0C70CA6</vt:lpwstr>
  </property>
</Properties>
</file>